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56EF33" w14:textId="77777777" w:rsidR="00B3007A" w:rsidRPr="00581FE2" w:rsidRDefault="00B3007A" w:rsidP="00B3007A">
      <w:pPr>
        <w:pStyle w:val="Default"/>
        <w:jc w:val="center"/>
        <w:rPr>
          <w:rFonts w:ascii="Segoe UI" w:hAnsi="Segoe UI" w:cs="Segoe UI"/>
          <w:sz w:val="28"/>
          <w:szCs w:val="28"/>
        </w:rPr>
      </w:pPr>
      <w:r w:rsidRPr="00581FE2">
        <w:rPr>
          <w:rFonts w:ascii="Segoe UI" w:hAnsi="Segoe UI" w:cs="Segoe UI"/>
          <w:sz w:val="28"/>
          <w:szCs w:val="28"/>
        </w:rPr>
        <w:t>REQUEST FOR PROPOSAL</w:t>
      </w:r>
      <w:r w:rsidR="00581FE2">
        <w:rPr>
          <w:rFonts w:ascii="Segoe UI" w:hAnsi="Segoe UI" w:cs="Segoe UI"/>
          <w:sz w:val="28"/>
          <w:szCs w:val="28"/>
        </w:rPr>
        <w:t xml:space="preserve"> (RFP)</w:t>
      </w:r>
    </w:p>
    <w:p w14:paraId="0523557E" w14:textId="77777777" w:rsidR="00B3007A" w:rsidRPr="00581FE2" w:rsidRDefault="00B3007A" w:rsidP="00B3007A">
      <w:pPr>
        <w:pStyle w:val="Default"/>
        <w:jc w:val="center"/>
        <w:rPr>
          <w:rFonts w:ascii="Segoe UI" w:hAnsi="Segoe UI" w:cs="Segoe UI"/>
          <w:sz w:val="23"/>
          <w:szCs w:val="23"/>
        </w:rPr>
      </w:pPr>
    </w:p>
    <w:p w14:paraId="37936DB5" w14:textId="77777777" w:rsidR="00967B56" w:rsidRPr="00967B56" w:rsidRDefault="00673004" w:rsidP="00673004">
      <w:pPr>
        <w:pStyle w:val="Default"/>
        <w:jc w:val="center"/>
        <w:rPr>
          <w:rFonts w:ascii="Segoe UI" w:hAnsi="Segoe UI" w:cs="Segoe UI"/>
          <w:b/>
          <w:color w:val="auto"/>
          <w:sz w:val="32"/>
          <w:szCs w:val="32"/>
        </w:rPr>
      </w:pPr>
      <w:r>
        <w:rPr>
          <w:rFonts w:ascii="Segoe UI" w:hAnsi="Segoe UI" w:cs="Segoe UI"/>
          <w:b/>
          <w:color w:val="auto"/>
          <w:sz w:val="32"/>
          <w:szCs w:val="32"/>
        </w:rPr>
        <w:t>Broadband</w:t>
      </w:r>
      <w:r w:rsidR="00DD5B91">
        <w:rPr>
          <w:rFonts w:ascii="Segoe UI" w:hAnsi="Segoe UI" w:cs="Segoe UI"/>
          <w:b/>
          <w:color w:val="auto"/>
          <w:sz w:val="32"/>
          <w:szCs w:val="32"/>
        </w:rPr>
        <w:t xml:space="preserve"> </w:t>
      </w:r>
      <w:r>
        <w:rPr>
          <w:rFonts w:ascii="Segoe UI" w:hAnsi="Segoe UI" w:cs="Segoe UI"/>
          <w:b/>
          <w:color w:val="auto"/>
          <w:sz w:val="32"/>
          <w:szCs w:val="32"/>
        </w:rPr>
        <w:t>Technical</w:t>
      </w:r>
      <w:r w:rsidR="00DD5B91">
        <w:rPr>
          <w:rFonts w:ascii="Segoe UI" w:hAnsi="Segoe UI" w:cs="Segoe UI"/>
          <w:b/>
          <w:color w:val="auto"/>
          <w:sz w:val="32"/>
          <w:szCs w:val="32"/>
        </w:rPr>
        <w:t xml:space="preserve"> Services</w:t>
      </w:r>
    </w:p>
    <w:p w14:paraId="2DE495AB" w14:textId="77777777" w:rsidR="00124511" w:rsidRDefault="00124511" w:rsidP="00B3007A">
      <w:pPr>
        <w:pStyle w:val="Default"/>
        <w:jc w:val="center"/>
        <w:rPr>
          <w:rFonts w:ascii="Segoe UI" w:hAnsi="Segoe UI" w:cs="Segoe UI"/>
          <w:color w:val="auto"/>
          <w:sz w:val="22"/>
          <w:szCs w:val="22"/>
        </w:rPr>
      </w:pPr>
    </w:p>
    <w:p w14:paraId="354E7D97" w14:textId="4C9C45E1" w:rsidR="00B3007A" w:rsidRPr="008E5396" w:rsidRDefault="00B3007A" w:rsidP="00B3007A">
      <w:pPr>
        <w:pStyle w:val="Default"/>
        <w:jc w:val="center"/>
        <w:rPr>
          <w:rFonts w:ascii="Segoe UI" w:hAnsi="Segoe UI" w:cs="Segoe UI"/>
          <w:color w:val="auto"/>
          <w:sz w:val="23"/>
          <w:szCs w:val="23"/>
        </w:rPr>
      </w:pPr>
      <w:r w:rsidRPr="004A5F97">
        <w:rPr>
          <w:rFonts w:ascii="Segoe UI" w:hAnsi="Segoe UI" w:cs="Segoe UI"/>
          <w:color w:val="auto"/>
          <w:sz w:val="22"/>
          <w:szCs w:val="22"/>
        </w:rPr>
        <w:t xml:space="preserve">Issue Date:  </w:t>
      </w:r>
      <w:r w:rsidR="000C5C38">
        <w:rPr>
          <w:rFonts w:ascii="Segoe UI" w:hAnsi="Segoe UI" w:cs="Segoe UI"/>
          <w:color w:val="auto"/>
          <w:sz w:val="22"/>
          <w:szCs w:val="22"/>
        </w:rPr>
        <w:t>September 2</w:t>
      </w:r>
      <w:r w:rsidR="00513B59">
        <w:rPr>
          <w:rFonts w:ascii="Segoe UI" w:hAnsi="Segoe UI" w:cs="Segoe UI"/>
          <w:color w:val="auto"/>
          <w:sz w:val="22"/>
          <w:szCs w:val="22"/>
        </w:rPr>
        <w:t>4</w:t>
      </w:r>
      <w:r w:rsidR="00DD2289" w:rsidRPr="000C5C38">
        <w:rPr>
          <w:rFonts w:ascii="Segoe UI" w:hAnsi="Segoe UI" w:cs="Segoe UI"/>
          <w:color w:val="auto"/>
          <w:sz w:val="22"/>
          <w:szCs w:val="22"/>
        </w:rPr>
        <w:t>, 20</w:t>
      </w:r>
      <w:r w:rsidR="009E60D5">
        <w:rPr>
          <w:rFonts w:ascii="Segoe UI" w:hAnsi="Segoe UI" w:cs="Segoe UI"/>
          <w:color w:val="auto"/>
          <w:sz w:val="22"/>
          <w:szCs w:val="22"/>
        </w:rPr>
        <w:t>21</w:t>
      </w:r>
    </w:p>
    <w:p w14:paraId="1F34D3BD" w14:textId="77777777" w:rsidR="00B3007A" w:rsidRPr="008E5396" w:rsidRDefault="00B3007A" w:rsidP="00B3007A">
      <w:pPr>
        <w:pStyle w:val="Default"/>
        <w:jc w:val="center"/>
        <w:rPr>
          <w:rFonts w:ascii="Segoe UI" w:hAnsi="Segoe UI" w:cs="Segoe UI"/>
          <w:color w:val="auto"/>
          <w:sz w:val="32"/>
          <w:szCs w:val="32"/>
        </w:rPr>
      </w:pPr>
    </w:p>
    <w:p w14:paraId="48ABB0E2" w14:textId="77777777" w:rsidR="00B3007A" w:rsidRPr="008E5396" w:rsidRDefault="00B3007A" w:rsidP="00B3007A">
      <w:pPr>
        <w:pStyle w:val="Default"/>
        <w:rPr>
          <w:rFonts w:ascii="Segoe UI" w:hAnsi="Segoe UI" w:cs="Segoe UI"/>
          <w:color w:val="auto"/>
          <w:sz w:val="23"/>
          <w:szCs w:val="23"/>
        </w:rPr>
      </w:pPr>
      <w:r w:rsidRPr="008E5396">
        <w:rPr>
          <w:rFonts w:ascii="Segoe UI" w:hAnsi="Segoe UI" w:cs="Segoe UI"/>
          <w:color w:val="auto"/>
          <w:sz w:val="23"/>
          <w:szCs w:val="23"/>
        </w:rPr>
        <w:t xml:space="preserve"> </w:t>
      </w:r>
    </w:p>
    <w:p w14:paraId="7DADA2EB" w14:textId="14F22669" w:rsidR="00B3007A" w:rsidRPr="008E5396" w:rsidRDefault="00B3007A" w:rsidP="00B3007A">
      <w:pPr>
        <w:pStyle w:val="Default"/>
        <w:rPr>
          <w:rFonts w:ascii="Segoe UI" w:hAnsi="Segoe UI" w:cs="Segoe UI"/>
          <w:color w:val="auto"/>
          <w:sz w:val="22"/>
          <w:szCs w:val="22"/>
        </w:rPr>
      </w:pPr>
      <w:r w:rsidRPr="0073578E">
        <w:rPr>
          <w:rFonts w:ascii="Segoe UI" w:hAnsi="Segoe UI" w:cs="Segoe UI"/>
          <w:b/>
          <w:color w:val="auto"/>
          <w:sz w:val="22"/>
          <w:szCs w:val="22"/>
        </w:rPr>
        <w:t>ACCEPTANCE DATE</w:t>
      </w:r>
      <w:r w:rsidR="000D1E09" w:rsidRPr="0073578E">
        <w:rPr>
          <w:rFonts w:ascii="Segoe UI" w:hAnsi="Segoe UI" w:cs="Segoe UI"/>
          <w:b/>
          <w:color w:val="auto"/>
          <w:sz w:val="22"/>
          <w:szCs w:val="22"/>
        </w:rPr>
        <w:t xml:space="preserve"> AND TIME</w:t>
      </w:r>
      <w:r w:rsidRPr="00C86AE3">
        <w:rPr>
          <w:rFonts w:ascii="Segoe UI" w:hAnsi="Segoe UI" w:cs="Segoe UI"/>
          <w:b/>
          <w:color w:val="auto"/>
          <w:sz w:val="22"/>
          <w:szCs w:val="22"/>
        </w:rPr>
        <w:t>:</w:t>
      </w:r>
      <w:r w:rsidRPr="00C86AE3">
        <w:rPr>
          <w:rFonts w:ascii="Segoe UI" w:hAnsi="Segoe UI" w:cs="Segoe UI"/>
          <w:color w:val="auto"/>
          <w:sz w:val="22"/>
          <w:szCs w:val="22"/>
        </w:rPr>
        <w:t xml:space="preserve">  </w:t>
      </w:r>
      <w:r w:rsidR="000C5C38">
        <w:rPr>
          <w:rFonts w:ascii="Segoe UI" w:hAnsi="Segoe UI" w:cs="Segoe UI"/>
          <w:color w:val="auto"/>
          <w:sz w:val="22"/>
          <w:szCs w:val="22"/>
        </w:rPr>
        <w:t>October 15</w:t>
      </w:r>
      <w:r w:rsidR="00DD2289" w:rsidRPr="000C5C38">
        <w:rPr>
          <w:rFonts w:ascii="Segoe UI" w:hAnsi="Segoe UI" w:cs="Segoe UI"/>
          <w:color w:val="auto"/>
          <w:sz w:val="22"/>
          <w:szCs w:val="22"/>
        </w:rPr>
        <w:t>, 20</w:t>
      </w:r>
      <w:r w:rsidR="000C5C38">
        <w:rPr>
          <w:rFonts w:ascii="Segoe UI" w:hAnsi="Segoe UI" w:cs="Segoe UI"/>
          <w:color w:val="auto"/>
          <w:sz w:val="22"/>
          <w:szCs w:val="22"/>
        </w:rPr>
        <w:t>21</w:t>
      </w:r>
      <w:r w:rsidR="000D1E09" w:rsidRPr="000C5C38">
        <w:rPr>
          <w:rFonts w:ascii="Segoe UI" w:hAnsi="Segoe UI" w:cs="Segoe UI"/>
          <w:color w:val="auto"/>
          <w:sz w:val="22"/>
          <w:szCs w:val="22"/>
        </w:rPr>
        <w:t xml:space="preserve"> by </w:t>
      </w:r>
      <w:r w:rsidR="00FD35BB">
        <w:rPr>
          <w:rFonts w:ascii="Segoe UI" w:hAnsi="Segoe UI" w:cs="Segoe UI"/>
          <w:color w:val="auto"/>
          <w:sz w:val="22"/>
          <w:szCs w:val="22"/>
        </w:rPr>
        <w:t>3</w:t>
      </w:r>
      <w:r w:rsidR="000D1E09" w:rsidRPr="000C5C38">
        <w:rPr>
          <w:rFonts w:ascii="Segoe UI" w:hAnsi="Segoe UI" w:cs="Segoe UI"/>
          <w:color w:val="auto"/>
          <w:sz w:val="22"/>
          <w:szCs w:val="22"/>
        </w:rPr>
        <w:t>:00 PM</w:t>
      </w:r>
    </w:p>
    <w:p w14:paraId="095002E4" w14:textId="77777777" w:rsidR="00B3007A" w:rsidRPr="008E5396" w:rsidRDefault="00B3007A" w:rsidP="00B3007A">
      <w:pPr>
        <w:pStyle w:val="Default"/>
        <w:rPr>
          <w:rFonts w:ascii="Segoe UI" w:hAnsi="Segoe UI" w:cs="Segoe UI"/>
          <w:color w:val="auto"/>
          <w:sz w:val="22"/>
          <w:szCs w:val="22"/>
        </w:rPr>
      </w:pPr>
      <w:r w:rsidRPr="008E5396">
        <w:rPr>
          <w:rFonts w:ascii="Segoe UI" w:hAnsi="Segoe UI" w:cs="Segoe UI"/>
          <w:color w:val="auto"/>
          <w:sz w:val="22"/>
          <w:szCs w:val="22"/>
        </w:rPr>
        <w:t xml:space="preserve"> </w:t>
      </w:r>
    </w:p>
    <w:p w14:paraId="5D8B9F7F" w14:textId="77777777" w:rsidR="00B3007A" w:rsidRPr="008E5396" w:rsidRDefault="00607CA2" w:rsidP="00B3007A">
      <w:pPr>
        <w:pStyle w:val="Default"/>
        <w:rPr>
          <w:rFonts w:ascii="Segoe UI" w:hAnsi="Segoe UI" w:cs="Segoe UI"/>
          <w:color w:val="auto"/>
          <w:sz w:val="22"/>
          <w:szCs w:val="22"/>
        </w:rPr>
      </w:pPr>
      <w:r w:rsidRPr="00730099">
        <w:rPr>
          <w:rFonts w:ascii="Segoe UI" w:hAnsi="Segoe UI" w:cs="Segoe UI"/>
          <w:b/>
          <w:color w:val="auto"/>
          <w:sz w:val="22"/>
          <w:szCs w:val="22"/>
        </w:rPr>
        <w:t>RFP TITLE</w:t>
      </w:r>
      <w:r w:rsidR="00B3007A" w:rsidRPr="00730099">
        <w:rPr>
          <w:rFonts w:ascii="Segoe UI" w:hAnsi="Segoe UI" w:cs="Segoe UI"/>
          <w:b/>
          <w:color w:val="auto"/>
          <w:sz w:val="22"/>
          <w:szCs w:val="22"/>
        </w:rPr>
        <w:t>:</w:t>
      </w:r>
      <w:r w:rsidR="00B3007A" w:rsidRPr="008E5396">
        <w:rPr>
          <w:rFonts w:ascii="Segoe UI" w:hAnsi="Segoe UI" w:cs="Segoe UI"/>
          <w:color w:val="auto"/>
          <w:sz w:val="22"/>
          <w:szCs w:val="22"/>
        </w:rPr>
        <w:t xml:space="preserve">  </w:t>
      </w:r>
      <w:r w:rsidR="00673004">
        <w:rPr>
          <w:rFonts w:ascii="Segoe UI" w:hAnsi="Segoe UI" w:cs="Segoe UI"/>
          <w:color w:val="auto"/>
          <w:sz w:val="22"/>
          <w:szCs w:val="22"/>
        </w:rPr>
        <w:t>Broadband</w:t>
      </w:r>
      <w:r w:rsidR="00DD5B91">
        <w:rPr>
          <w:rFonts w:ascii="Segoe UI" w:hAnsi="Segoe UI" w:cs="Segoe UI"/>
          <w:color w:val="auto"/>
          <w:sz w:val="22"/>
          <w:szCs w:val="22"/>
        </w:rPr>
        <w:t xml:space="preserve"> </w:t>
      </w:r>
      <w:r w:rsidR="00673004">
        <w:rPr>
          <w:rFonts w:ascii="Segoe UI" w:hAnsi="Segoe UI" w:cs="Segoe UI"/>
          <w:color w:val="auto"/>
          <w:sz w:val="22"/>
          <w:szCs w:val="22"/>
        </w:rPr>
        <w:t>Technical</w:t>
      </w:r>
      <w:r w:rsidR="00DD5B91">
        <w:rPr>
          <w:rFonts w:ascii="Segoe UI" w:hAnsi="Segoe UI" w:cs="Segoe UI"/>
          <w:color w:val="auto"/>
          <w:sz w:val="22"/>
          <w:szCs w:val="22"/>
        </w:rPr>
        <w:t xml:space="preserve"> Services</w:t>
      </w:r>
    </w:p>
    <w:p w14:paraId="5072AD98" w14:textId="77777777" w:rsidR="00B3007A" w:rsidRPr="008E5396" w:rsidRDefault="00B3007A" w:rsidP="00B3007A">
      <w:pPr>
        <w:pStyle w:val="Default"/>
        <w:rPr>
          <w:rFonts w:ascii="Segoe UI" w:hAnsi="Segoe UI" w:cs="Segoe UI"/>
          <w:color w:val="auto"/>
          <w:sz w:val="22"/>
          <w:szCs w:val="22"/>
        </w:rPr>
      </w:pPr>
      <w:r w:rsidRPr="008E5396">
        <w:rPr>
          <w:rFonts w:ascii="Segoe UI" w:hAnsi="Segoe UI" w:cs="Segoe UI"/>
          <w:color w:val="auto"/>
          <w:sz w:val="22"/>
          <w:szCs w:val="22"/>
        </w:rPr>
        <w:t xml:space="preserve"> </w:t>
      </w:r>
    </w:p>
    <w:p w14:paraId="5A7A6D9E" w14:textId="77777777" w:rsidR="00B3007A" w:rsidRPr="00730099" w:rsidRDefault="00B3007A" w:rsidP="00B3007A">
      <w:pPr>
        <w:pStyle w:val="Default"/>
        <w:rPr>
          <w:rFonts w:ascii="Segoe UI" w:hAnsi="Segoe UI" w:cs="Segoe UI"/>
          <w:b/>
          <w:color w:val="auto"/>
          <w:sz w:val="22"/>
          <w:szCs w:val="22"/>
        </w:rPr>
      </w:pPr>
      <w:r w:rsidRPr="00730099">
        <w:rPr>
          <w:rFonts w:ascii="Segoe UI" w:hAnsi="Segoe UI" w:cs="Segoe UI"/>
          <w:b/>
          <w:color w:val="auto"/>
          <w:sz w:val="22"/>
          <w:szCs w:val="22"/>
        </w:rPr>
        <w:t>ACCEPTANCE PLACE:</w:t>
      </w:r>
    </w:p>
    <w:p w14:paraId="25CC3897" w14:textId="77777777" w:rsidR="00B3007A" w:rsidRPr="008E5396" w:rsidRDefault="00DD2289" w:rsidP="00B3007A">
      <w:pPr>
        <w:pStyle w:val="Default"/>
        <w:rPr>
          <w:rFonts w:ascii="Segoe UI" w:hAnsi="Segoe UI" w:cs="Segoe UI"/>
          <w:color w:val="auto"/>
          <w:sz w:val="22"/>
          <w:szCs w:val="22"/>
        </w:rPr>
      </w:pPr>
      <w:r w:rsidRPr="008E5396">
        <w:rPr>
          <w:rFonts w:ascii="Segoe UI" w:hAnsi="Segoe UI" w:cs="Segoe UI"/>
          <w:color w:val="auto"/>
          <w:sz w:val="22"/>
          <w:szCs w:val="22"/>
        </w:rPr>
        <w:t>South East Texas Regional Planning Commission</w:t>
      </w:r>
    </w:p>
    <w:p w14:paraId="26A3CBCE" w14:textId="77777777" w:rsidR="00DD2289" w:rsidRPr="008E5396" w:rsidRDefault="00DD2289" w:rsidP="00B3007A">
      <w:pPr>
        <w:pStyle w:val="Default"/>
        <w:rPr>
          <w:rFonts w:ascii="Segoe UI" w:hAnsi="Segoe UI" w:cs="Segoe UI"/>
          <w:color w:val="auto"/>
          <w:sz w:val="22"/>
          <w:szCs w:val="22"/>
        </w:rPr>
      </w:pPr>
      <w:r w:rsidRPr="008E5396">
        <w:rPr>
          <w:rFonts w:ascii="Segoe UI" w:hAnsi="Segoe UI" w:cs="Segoe UI"/>
          <w:color w:val="auto"/>
          <w:sz w:val="22"/>
          <w:szCs w:val="22"/>
        </w:rPr>
        <w:t>Attn: Bob Dickinson</w:t>
      </w:r>
    </w:p>
    <w:p w14:paraId="74CE543B" w14:textId="77777777" w:rsidR="00581FE2" w:rsidRPr="008E5396" w:rsidRDefault="00581FE2" w:rsidP="00B3007A">
      <w:pPr>
        <w:pStyle w:val="Default"/>
        <w:rPr>
          <w:rFonts w:ascii="Segoe UI" w:hAnsi="Segoe UI" w:cs="Segoe UI"/>
          <w:color w:val="auto"/>
          <w:sz w:val="22"/>
          <w:szCs w:val="22"/>
        </w:rPr>
      </w:pPr>
      <w:r w:rsidRPr="008E5396">
        <w:rPr>
          <w:rFonts w:ascii="Segoe UI" w:hAnsi="Segoe UI" w:cs="Segoe UI"/>
          <w:color w:val="auto"/>
          <w:sz w:val="22"/>
          <w:szCs w:val="22"/>
        </w:rPr>
        <w:t>2210 Eastex Freeway</w:t>
      </w:r>
    </w:p>
    <w:p w14:paraId="2A8256B1" w14:textId="77777777" w:rsidR="00DD2289" w:rsidRPr="008E5396" w:rsidRDefault="00DD2289" w:rsidP="00B3007A">
      <w:pPr>
        <w:pStyle w:val="Default"/>
        <w:rPr>
          <w:rFonts w:ascii="Segoe UI" w:hAnsi="Segoe UI" w:cs="Segoe UI"/>
          <w:color w:val="auto"/>
          <w:sz w:val="22"/>
          <w:szCs w:val="22"/>
        </w:rPr>
      </w:pPr>
      <w:r w:rsidRPr="008E5396">
        <w:rPr>
          <w:rFonts w:ascii="Segoe UI" w:hAnsi="Segoe UI" w:cs="Segoe UI"/>
          <w:color w:val="auto"/>
          <w:sz w:val="22"/>
          <w:szCs w:val="22"/>
        </w:rPr>
        <w:t>Beaumont, Texas 77703</w:t>
      </w:r>
    </w:p>
    <w:p w14:paraId="6544967F" w14:textId="77777777" w:rsidR="00B3007A" w:rsidRDefault="00B3007A" w:rsidP="00DD2289">
      <w:pPr>
        <w:pStyle w:val="Default"/>
        <w:rPr>
          <w:rFonts w:ascii="Segoe UI" w:hAnsi="Segoe UI" w:cs="Segoe UI"/>
          <w:color w:val="auto"/>
          <w:sz w:val="22"/>
          <w:szCs w:val="22"/>
        </w:rPr>
      </w:pPr>
    </w:p>
    <w:p w14:paraId="134E69F2" w14:textId="77777777" w:rsidR="002A4892" w:rsidRPr="002A4892" w:rsidRDefault="002A4892" w:rsidP="00DD2289">
      <w:pPr>
        <w:pStyle w:val="Default"/>
        <w:rPr>
          <w:rFonts w:ascii="Segoe UI" w:hAnsi="Segoe UI" w:cs="Segoe UI"/>
          <w:b/>
          <w:caps/>
          <w:color w:val="auto"/>
          <w:sz w:val="22"/>
          <w:szCs w:val="22"/>
        </w:rPr>
      </w:pPr>
      <w:r w:rsidRPr="002A4892">
        <w:rPr>
          <w:rFonts w:ascii="Segoe UI" w:hAnsi="Segoe UI" w:cs="Segoe UI"/>
          <w:b/>
          <w:caps/>
          <w:color w:val="auto"/>
          <w:sz w:val="22"/>
          <w:szCs w:val="22"/>
        </w:rPr>
        <w:t xml:space="preserve">Mark Envelope with: </w:t>
      </w:r>
    </w:p>
    <w:p w14:paraId="350AEB82" w14:textId="77777777" w:rsidR="00ED4D1B" w:rsidRDefault="002A4892" w:rsidP="00DD2289">
      <w:pPr>
        <w:pStyle w:val="Default"/>
        <w:rPr>
          <w:rFonts w:ascii="Segoe UI" w:hAnsi="Segoe UI" w:cs="Segoe UI"/>
          <w:color w:val="auto"/>
          <w:sz w:val="22"/>
          <w:szCs w:val="22"/>
        </w:rPr>
      </w:pPr>
      <w:r>
        <w:rPr>
          <w:rFonts w:ascii="Segoe UI" w:hAnsi="Segoe UI" w:cs="Segoe UI"/>
          <w:color w:val="auto"/>
          <w:sz w:val="22"/>
          <w:szCs w:val="22"/>
        </w:rPr>
        <w:t>Name and Address of Proposing Firm</w:t>
      </w:r>
      <w:r w:rsidR="00ED4D1B">
        <w:rPr>
          <w:rFonts w:ascii="Segoe UI" w:hAnsi="Segoe UI" w:cs="Segoe UI"/>
          <w:color w:val="auto"/>
          <w:sz w:val="22"/>
          <w:szCs w:val="22"/>
        </w:rPr>
        <w:t xml:space="preserve"> </w:t>
      </w:r>
    </w:p>
    <w:p w14:paraId="42431A4B" w14:textId="1FAFC450" w:rsidR="002A4892" w:rsidRDefault="00ED4D1B" w:rsidP="00DD2289">
      <w:pPr>
        <w:pStyle w:val="Default"/>
        <w:rPr>
          <w:rFonts w:ascii="Segoe UI" w:hAnsi="Segoe UI" w:cs="Segoe UI"/>
          <w:color w:val="auto"/>
          <w:sz w:val="22"/>
          <w:szCs w:val="22"/>
        </w:rPr>
      </w:pPr>
      <w:bookmarkStart w:id="0" w:name="_GoBack"/>
      <w:bookmarkEnd w:id="0"/>
      <w:r w:rsidRPr="00ED4D1B">
        <w:rPr>
          <w:rFonts w:ascii="Segoe UI" w:hAnsi="Segoe UI" w:cs="Segoe UI"/>
          <w:b/>
          <w:bCs/>
          <w:color w:val="auto"/>
          <w:sz w:val="22"/>
          <w:szCs w:val="22"/>
        </w:rPr>
        <w:t>and</w:t>
      </w:r>
    </w:p>
    <w:p w14:paraId="7B641673" w14:textId="6DC6C7DF" w:rsidR="002A4892" w:rsidRDefault="00ED4D1B" w:rsidP="00DD2289">
      <w:pPr>
        <w:pStyle w:val="Default"/>
        <w:rPr>
          <w:rFonts w:ascii="Segoe UI" w:hAnsi="Segoe UI" w:cs="Segoe UI"/>
          <w:color w:val="auto"/>
          <w:sz w:val="22"/>
          <w:szCs w:val="22"/>
        </w:rPr>
      </w:pPr>
      <w:r>
        <w:rPr>
          <w:rFonts w:ascii="Segoe UI" w:hAnsi="Segoe UI" w:cs="Segoe UI"/>
          <w:color w:val="auto"/>
          <w:sz w:val="22"/>
          <w:szCs w:val="22"/>
        </w:rPr>
        <w:t xml:space="preserve"> </w:t>
      </w:r>
      <w:r w:rsidR="002A4892">
        <w:rPr>
          <w:rFonts w:ascii="Segoe UI" w:hAnsi="Segoe UI" w:cs="Segoe UI"/>
          <w:color w:val="auto"/>
          <w:sz w:val="22"/>
          <w:szCs w:val="22"/>
        </w:rPr>
        <w:t>“Attention: Transportation &amp; Environmental Resources Division</w:t>
      </w:r>
    </w:p>
    <w:p w14:paraId="49BE23E0" w14:textId="77777777" w:rsidR="002A4892" w:rsidRDefault="002A4892" w:rsidP="00DD2289">
      <w:pPr>
        <w:pStyle w:val="Default"/>
        <w:rPr>
          <w:rFonts w:ascii="Segoe UI" w:hAnsi="Segoe UI" w:cs="Segoe UI"/>
          <w:color w:val="auto"/>
          <w:sz w:val="22"/>
          <w:szCs w:val="22"/>
        </w:rPr>
      </w:pPr>
      <w:r>
        <w:rPr>
          <w:rFonts w:ascii="Segoe UI" w:hAnsi="Segoe UI" w:cs="Segoe UI"/>
          <w:color w:val="auto"/>
          <w:sz w:val="22"/>
          <w:szCs w:val="22"/>
        </w:rPr>
        <w:t xml:space="preserve">Request for Proposal for </w:t>
      </w:r>
      <w:r w:rsidR="009854D0">
        <w:rPr>
          <w:rFonts w:ascii="Segoe UI" w:hAnsi="Segoe UI" w:cs="Segoe UI"/>
          <w:color w:val="auto"/>
          <w:sz w:val="22"/>
          <w:szCs w:val="22"/>
        </w:rPr>
        <w:t xml:space="preserve">Broadband </w:t>
      </w:r>
      <w:r w:rsidR="009854D0" w:rsidRPr="00590833">
        <w:rPr>
          <w:rFonts w:ascii="Segoe UI" w:hAnsi="Segoe UI" w:cs="Segoe UI"/>
          <w:color w:val="auto"/>
          <w:sz w:val="22"/>
          <w:szCs w:val="22"/>
        </w:rPr>
        <w:t>Technical</w:t>
      </w:r>
      <w:r w:rsidR="00DD5B91" w:rsidRPr="00590833">
        <w:rPr>
          <w:rFonts w:ascii="Segoe UI" w:hAnsi="Segoe UI" w:cs="Segoe UI"/>
          <w:color w:val="auto"/>
          <w:sz w:val="22"/>
          <w:szCs w:val="22"/>
        </w:rPr>
        <w:t xml:space="preserve"> Serv</w:t>
      </w:r>
      <w:r w:rsidR="00967B56" w:rsidRPr="00590833">
        <w:rPr>
          <w:rFonts w:ascii="Segoe UI" w:hAnsi="Segoe UI" w:cs="Segoe UI"/>
          <w:color w:val="auto"/>
          <w:sz w:val="22"/>
          <w:szCs w:val="22"/>
        </w:rPr>
        <w:t>ices</w:t>
      </w:r>
    </w:p>
    <w:p w14:paraId="1E732A02" w14:textId="082FB146" w:rsidR="002A4892" w:rsidRPr="008E5396" w:rsidRDefault="002A4892" w:rsidP="00DD2289">
      <w:pPr>
        <w:pStyle w:val="Default"/>
        <w:rPr>
          <w:rFonts w:ascii="Segoe UI" w:hAnsi="Segoe UI" w:cs="Segoe UI"/>
          <w:color w:val="auto"/>
          <w:sz w:val="22"/>
          <w:szCs w:val="22"/>
        </w:rPr>
      </w:pPr>
      <w:r w:rsidRPr="000C5C38">
        <w:rPr>
          <w:rFonts w:ascii="Segoe UI" w:hAnsi="Segoe UI" w:cs="Segoe UI"/>
          <w:color w:val="auto"/>
          <w:sz w:val="22"/>
          <w:szCs w:val="22"/>
        </w:rPr>
        <w:t>Due</w:t>
      </w:r>
      <w:r w:rsidR="009C41C3">
        <w:rPr>
          <w:rFonts w:ascii="Segoe UI" w:hAnsi="Segoe UI" w:cs="Segoe UI"/>
          <w:color w:val="auto"/>
          <w:sz w:val="22"/>
          <w:szCs w:val="22"/>
        </w:rPr>
        <w:t>:</w:t>
      </w:r>
      <w:r w:rsidRPr="000C5C38">
        <w:rPr>
          <w:rFonts w:ascii="Segoe UI" w:hAnsi="Segoe UI" w:cs="Segoe UI"/>
          <w:color w:val="auto"/>
          <w:sz w:val="22"/>
          <w:szCs w:val="22"/>
        </w:rPr>
        <w:t xml:space="preserve"> </w:t>
      </w:r>
      <w:r w:rsidR="000C5C38">
        <w:rPr>
          <w:rFonts w:ascii="Segoe UI" w:hAnsi="Segoe UI" w:cs="Segoe UI"/>
          <w:color w:val="auto"/>
          <w:sz w:val="22"/>
          <w:szCs w:val="22"/>
        </w:rPr>
        <w:t>October 15</w:t>
      </w:r>
      <w:r w:rsidR="00DD5B91" w:rsidRPr="000C5C38">
        <w:rPr>
          <w:rFonts w:ascii="Segoe UI" w:hAnsi="Segoe UI" w:cs="Segoe UI"/>
          <w:color w:val="auto"/>
          <w:sz w:val="22"/>
          <w:szCs w:val="22"/>
        </w:rPr>
        <w:t>,</w:t>
      </w:r>
      <w:r w:rsidR="004A5F97" w:rsidRPr="000C5C38">
        <w:rPr>
          <w:rFonts w:ascii="Segoe UI" w:hAnsi="Segoe UI" w:cs="Segoe UI"/>
          <w:color w:val="auto"/>
          <w:sz w:val="22"/>
          <w:szCs w:val="22"/>
        </w:rPr>
        <w:t xml:space="preserve"> </w:t>
      </w:r>
      <w:r w:rsidR="00517446" w:rsidRPr="000C5C38">
        <w:rPr>
          <w:rFonts w:ascii="Segoe UI" w:hAnsi="Segoe UI" w:cs="Segoe UI"/>
          <w:color w:val="auto"/>
          <w:sz w:val="22"/>
          <w:szCs w:val="22"/>
        </w:rPr>
        <w:t>20</w:t>
      </w:r>
      <w:r w:rsidR="000C5C38">
        <w:rPr>
          <w:rFonts w:ascii="Segoe UI" w:hAnsi="Segoe UI" w:cs="Segoe UI"/>
          <w:color w:val="auto"/>
          <w:sz w:val="22"/>
          <w:szCs w:val="22"/>
        </w:rPr>
        <w:t>21</w:t>
      </w:r>
      <w:r w:rsidRPr="000C5C38">
        <w:rPr>
          <w:rFonts w:ascii="Segoe UI" w:hAnsi="Segoe UI" w:cs="Segoe UI"/>
          <w:color w:val="auto"/>
          <w:sz w:val="22"/>
          <w:szCs w:val="22"/>
        </w:rPr>
        <w:t>”</w:t>
      </w:r>
    </w:p>
    <w:p w14:paraId="431F5C34" w14:textId="77777777" w:rsidR="00B3007A" w:rsidRPr="008E5396" w:rsidRDefault="00B3007A" w:rsidP="00B3007A">
      <w:pPr>
        <w:pStyle w:val="Default"/>
        <w:rPr>
          <w:rFonts w:ascii="Segoe UI" w:hAnsi="Segoe UI" w:cs="Segoe UI"/>
          <w:color w:val="auto"/>
          <w:sz w:val="22"/>
          <w:szCs w:val="22"/>
        </w:rPr>
      </w:pPr>
      <w:r w:rsidRPr="008E5396">
        <w:rPr>
          <w:rFonts w:ascii="Segoe UI" w:hAnsi="Segoe UI" w:cs="Segoe UI"/>
          <w:color w:val="auto"/>
          <w:sz w:val="22"/>
          <w:szCs w:val="22"/>
        </w:rPr>
        <w:t xml:space="preserve"> </w:t>
      </w:r>
    </w:p>
    <w:p w14:paraId="252109B0" w14:textId="77777777" w:rsidR="00B3007A" w:rsidRPr="008E5396" w:rsidRDefault="00B3007A" w:rsidP="00B3007A">
      <w:pPr>
        <w:pStyle w:val="Default"/>
        <w:rPr>
          <w:rFonts w:ascii="Segoe UI" w:hAnsi="Segoe UI" w:cs="Segoe UI"/>
          <w:color w:val="auto"/>
          <w:sz w:val="22"/>
          <w:szCs w:val="22"/>
        </w:rPr>
      </w:pPr>
      <w:r w:rsidRPr="008E5396">
        <w:rPr>
          <w:rFonts w:ascii="Segoe UI" w:hAnsi="Segoe UI" w:cs="Segoe UI"/>
          <w:b/>
          <w:bCs/>
          <w:color w:val="auto"/>
          <w:sz w:val="22"/>
          <w:szCs w:val="22"/>
        </w:rPr>
        <w:t>PLEASE NOTE</w:t>
      </w:r>
      <w:r w:rsidRPr="008E5396">
        <w:rPr>
          <w:rFonts w:ascii="Segoe UI" w:hAnsi="Segoe UI" w:cs="Segoe UI"/>
          <w:color w:val="auto"/>
          <w:sz w:val="22"/>
          <w:szCs w:val="22"/>
        </w:rPr>
        <w:t xml:space="preserve">: Requests for information related to this </w:t>
      </w:r>
      <w:r w:rsidR="00581FE2" w:rsidRPr="008E5396">
        <w:rPr>
          <w:rFonts w:ascii="Segoe UI" w:hAnsi="Segoe UI" w:cs="Segoe UI"/>
          <w:color w:val="auto"/>
          <w:sz w:val="22"/>
          <w:szCs w:val="22"/>
        </w:rPr>
        <w:t>RFP</w:t>
      </w:r>
      <w:r w:rsidRPr="008E5396">
        <w:rPr>
          <w:rFonts w:ascii="Segoe UI" w:hAnsi="Segoe UI" w:cs="Segoe UI"/>
          <w:color w:val="auto"/>
          <w:sz w:val="22"/>
          <w:szCs w:val="22"/>
        </w:rPr>
        <w:t xml:space="preserve"> should be directed to: </w:t>
      </w:r>
    </w:p>
    <w:p w14:paraId="7F7D73C2" w14:textId="77777777" w:rsidR="00B3007A" w:rsidRPr="008E5396" w:rsidRDefault="00B3007A" w:rsidP="00B3007A">
      <w:pPr>
        <w:pStyle w:val="Default"/>
        <w:rPr>
          <w:rFonts w:ascii="Segoe UI" w:hAnsi="Segoe UI" w:cs="Segoe UI"/>
          <w:color w:val="auto"/>
          <w:sz w:val="22"/>
          <w:szCs w:val="22"/>
        </w:rPr>
      </w:pPr>
      <w:r w:rsidRPr="008E5396">
        <w:rPr>
          <w:rFonts w:ascii="Segoe UI" w:hAnsi="Segoe UI" w:cs="Segoe UI"/>
          <w:color w:val="auto"/>
          <w:sz w:val="22"/>
          <w:szCs w:val="22"/>
        </w:rPr>
        <w:t xml:space="preserve"> </w:t>
      </w:r>
    </w:p>
    <w:p w14:paraId="0ACEDCFB" w14:textId="77777777" w:rsidR="00DD2289" w:rsidRPr="008E5396" w:rsidRDefault="00DD2289" w:rsidP="00B3007A">
      <w:pPr>
        <w:pStyle w:val="Default"/>
        <w:rPr>
          <w:rFonts w:ascii="Segoe UI" w:hAnsi="Segoe UI" w:cs="Segoe UI"/>
          <w:color w:val="auto"/>
          <w:sz w:val="22"/>
          <w:szCs w:val="22"/>
        </w:rPr>
      </w:pPr>
      <w:r w:rsidRPr="008E5396">
        <w:rPr>
          <w:rFonts w:ascii="Segoe UI" w:hAnsi="Segoe UI" w:cs="Segoe UI"/>
          <w:color w:val="auto"/>
          <w:sz w:val="22"/>
          <w:szCs w:val="22"/>
        </w:rPr>
        <w:t>Bob Dickinson</w:t>
      </w:r>
    </w:p>
    <w:p w14:paraId="3D003445" w14:textId="77777777" w:rsidR="00DD2289" w:rsidRPr="008E5396" w:rsidRDefault="00DD2289" w:rsidP="00B3007A">
      <w:pPr>
        <w:pStyle w:val="Default"/>
        <w:rPr>
          <w:rFonts w:ascii="Segoe UI" w:hAnsi="Segoe UI" w:cs="Segoe UI"/>
          <w:color w:val="auto"/>
          <w:sz w:val="22"/>
          <w:szCs w:val="22"/>
        </w:rPr>
      </w:pPr>
      <w:r w:rsidRPr="008E5396">
        <w:rPr>
          <w:rFonts w:ascii="Segoe UI" w:hAnsi="Segoe UI" w:cs="Segoe UI"/>
          <w:color w:val="auto"/>
          <w:sz w:val="22"/>
          <w:szCs w:val="22"/>
        </w:rPr>
        <w:t>Director, Transportation &amp; Environmental Resources Division</w:t>
      </w:r>
    </w:p>
    <w:p w14:paraId="4BE1FF8D" w14:textId="77777777" w:rsidR="00B3007A" w:rsidRPr="008E5396" w:rsidRDefault="00DD2289" w:rsidP="00B3007A">
      <w:pPr>
        <w:pStyle w:val="Default"/>
        <w:rPr>
          <w:rFonts w:ascii="Segoe UI" w:hAnsi="Segoe UI" w:cs="Segoe UI"/>
          <w:color w:val="auto"/>
          <w:sz w:val="22"/>
          <w:szCs w:val="22"/>
        </w:rPr>
      </w:pPr>
      <w:r w:rsidRPr="008E5396">
        <w:rPr>
          <w:rFonts w:ascii="Segoe UI" w:hAnsi="Segoe UI" w:cs="Segoe UI"/>
          <w:color w:val="auto"/>
          <w:sz w:val="22"/>
          <w:szCs w:val="22"/>
        </w:rPr>
        <w:t>409-899-8444 x7520</w:t>
      </w:r>
    </w:p>
    <w:p w14:paraId="38159ED0" w14:textId="77777777" w:rsidR="00B3007A" w:rsidRPr="008E5396" w:rsidRDefault="00DD2289" w:rsidP="00B3007A">
      <w:pPr>
        <w:pStyle w:val="Default"/>
        <w:rPr>
          <w:rFonts w:ascii="Segoe UI" w:hAnsi="Segoe UI" w:cs="Segoe UI"/>
          <w:color w:val="auto"/>
          <w:sz w:val="22"/>
          <w:szCs w:val="22"/>
        </w:rPr>
      </w:pPr>
      <w:r w:rsidRPr="008E5396">
        <w:rPr>
          <w:rFonts w:ascii="Segoe UI" w:hAnsi="Segoe UI" w:cs="Segoe UI"/>
          <w:color w:val="auto"/>
          <w:sz w:val="22"/>
          <w:szCs w:val="22"/>
        </w:rPr>
        <w:t>409-72</w:t>
      </w:r>
      <w:r w:rsidR="00CC106A">
        <w:rPr>
          <w:rFonts w:ascii="Segoe UI" w:hAnsi="Segoe UI" w:cs="Segoe UI"/>
          <w:color w:val="auto"/>
          <w:sz w:val="22"/>
          <w:szCs w:val="22"/>
        </w:rPr>
        <w:t>9</w:t>
      </w:r>
      <w:r w:rsidRPr="008E5396">
        <w:rPr>
          <w:rFonts w:ascii="Segoe UI" w:hAnsi="Segoe UI" w:cs="Segoe UI"/>
          <w:color w:val="auto"/>
          <w:sz w:val="22"/>
          <w:szCs w:val="22"/>
        </w:rPr>
        <w:t>-6511</w:t>
      </w:r>
    </w:p>
    <w:p w14:paraId="307A5C31" w14:textId="77777777" w:rsidR="00B3007A" w:rsidRPr="008E5396" w:rsidRDefault="00B3007A" w:rsidP="00B3007A">
      <w:pPr>
        <w:pStyle w:val="Default"/>
        <w:rPr>
          <w:rFonts w:ascii="Segoe UI" w:hAnsi="Segoe UI" w:cs="Segoe UI"/>
          <w:color w:val="auto"/>
          <w:sz w:val="22"/>
          <w:szCs w:val="22"/>
        </w:rPr>
      </w:pPr>
      <w:r w:rsidRPr="008E5396">
        <w:rPr>
          <w:rFonts w:ascii="Segoe UI" w:hAnsi="Segoe UI" w:cs="Segoe UI"/>
          <w:color w:val="auto"/>
          <w:sz w:val="22"/>
          <w:szCs w:val="22"/>
        </w:rPr>
        <w:t xml:space="preserve">E-mail: </w:t>
      </w:r>
      <w:r w:rsidR="00DD2289" w:rsidRPr="008E5396">
        <w:rPr>
          <w:rFonts w:ascii="Segoe UI" w:hAnsi="Segoe UI" w:cs="Segoe UI"/>
          <w:color w:val="auto"/>
          <w:sz w:val="22"/>
          <w:szCs w:val="22"/>
        </w:rPr>
        <w:t>bdickinson@setrpc.org</w:t>
      </w:r>
    </w:p>
    <w:p w14:paraId="612F9A57" w14:textId="390E115B" w:rsidR="00B3007A" w:rsidRDefault="00B3007A" w:rsidP="00B3007A">
      <w:pPr>
        <w:pStyle w:val="Default"/>
        <w:rPr>
          <w:rFonts w:ascii="Segoe UI" w:hAnsi="Segoe UI" w:cs="Segoe UI"/>
          <w:sz w:val="23"/>
          <w:szCs w:val="23"/>
        </w:rPr>
      </w:pPr>
    </w:p>
    <w:p w14:paraId="6BBCA0D4" w14:textId="3E72DDE0" w:rsidR="00073523" w:rsidRDefault="00073523" w:rsidP="00B3007A">
      <w:pPr>
        <w:pStyle w:val="Default"/>
        <w:rPr>
          <w:rFonts w:ascii="Segoe UI" w:hAnsi="Segoe UI" w:cs="Segoe UI"/>
          <w:sz w:val="23"/>
          <w:szCs w:val="23"/>
        </w:rPr>
      </w:pPr>
    </w:p>
    <w:p w14:paraId="57B6B3C3" w14:textId="171B346E" w:rsidR="00073523" w:rsidRDefault="00073523" w:rsidP="00B3007A">
      <w:pPr>
        <w:pStyle w:val="Default"/>
        <w:rPr>
          <w:rFonts w:ascii="Segoe UI" w:hAnsi="Segoe UI" w:cs="Segoe UI"/>
          <w:sz w:val="23"/>
          <w:szCs w:val="23"/>
        </w:rPr>
      </w:pPr>
    </w:p>
    <w:p w14:paraId="09B72BB8" w14:textId="5314D775" w:rsidR="00073523" w:rsidRDefault="00073523" w:rsidP="00B3007A">
      <w:pPr>
        <w:pStyle w:val="Default"/>
        <w:rPr>
          <w:rFonts w:ascii="Segoe UI" w:hAnsi="Segoe UI" w:cs="Segoe UI"/>
          <w:sz w:val="23"/>
          <w:szCs w:val="23"/>
        </w:rPr>
      </w:pPr>
    </w:p>
    <w:p w14:paraId="412DD0B1" w14:textId="77777777" w:rsidR="00073523" w:rsidRPr="00581FE2" w:rsidRDefault="00073523" w:rsidP="00B3007A">
      <w:pPr>
        <w:pStyle w:val="Default"/>
        <w:rPr>
          <w:rFonts w:ascii="Segoe UI" w:hAnsi="Segoe UI" w:cs="Segoe UI"/>
          <w:sz w:val="23"/>
          <w:szCs w:val="23"/>
        </w:rPr>
      </w:pPr>
    </w:p>
    <w:p w14:paraId="7A40F3F0" w14:textId="77777777" w:rsidR="00117563" w:rsidRPr="00581FE2" w:rsidRDefault="00B06E24" w:rsidP="00894432">
      <w:pPr>
        <w:pStyle w:val="Default"/>
        <w:jc w:val="center"/>
        <w:rPr>
          <w:rFonts w:ascii="Segoe UI" w:hAnsi="Segoe UI" w:cs="Segoe UI"/>
          <w:i/>
          <w:sz w:val="23"/>
          <w:szCs w:val="23"/>
        </w:rPr>
      </w:pPr>
      <w:r>
        <w:rPr>
          <w:rFonts w:ascii="Segoe UI" w:hAnsi="Segoe UI" w:cs="Segoe UI"/>
          <w:noProof/>
          <w:sz w:val="23"/>
          <w:szCs w:val="23"/>
        </w:rPr>
        <w:drawing>
          <wp:anchor distT="0" distB="0" distL="114300" distR="114300" simplePos="0" relativeHeight="251660288" behindDoc="0" locked="0" layoutInCell="1" allowOverlap="1" wp14:anchorId="5FD200B1" wp14:editId="16716995">
            <wp:simplePos x="0" y="0"/>
            <wp:positionH relativeFrom="margin">
              <wp:align>left</wp:align>
            </wp:positionH>
            <wp:positionV relativeFrom="paragraph">
              <wp:posOffset>201930</wp:posOffset>
            </wp:positionV>
            <wp:extent cx="2998470" cy="853440"/>
            <wp:effectExtent l="0" t="0" r="0" b="3810"/>
            <wp:wrapNone/>
            <wp:docPr id="11" name="Picture 11" descr="S:\Suzanne\LOGO\SETRPC-logo No Backgroun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uzanne\LOGO\SETRPC-logo No Background.tif"/>
                    <pic:cNvPicPr>
                      <a:picLocks noChangeAspect="1" noChangeArrowheads="1"/>
                    </pic:cNvPicPr>
                  </pic:nvPicPr>
                  <pic:blipFill>
                    <a:blip r:embed="rId8" cstate="print"/>
                    <a:srcRect/>
                    <a:stretch>
                      <a:fillRect/>
                    </a:stretch>
                  </pic:blipFill>
                  <pic:spPr bwMode="auto">
                    <a:xfrm>
                      <a:off x="0" y="0"/>
                      <a:ext cx="2998470" cy="853440"/>
                    </a:xfrm>
                    <a:prstGeom prst="rect">
                      <a:avLst/>
                    </a:prstGeom>
                    <a:noFill/>
                    <a:ln w="9525">
                      <a:noFill/>
                      <a:miter lim="800000"/>
                      <a:headEnd/>
                      <a:tailEnd/>
                    </a:ln>
                  </pic:spPr>
                </pic:pic>
              </a:graphicData>
            </a:graphic>
          </wp:anchor>
        </w:drawing>
      </w:r>
      <w:r>
        <w:rPr>
          <w:rFonts w:ascii="Segoe UI" w:hAnsi="Segoe UI" w:cs="Segoe UI"/>
          <w:noProof/>
          <w:sz w:val="23"/>
          <w:szCs w:val="23"/>
        </w:rPr>
        <w:drawing>
          <wp:anchor distT="0" distB="0" distL="114300" distR="114300" simplePos="0" relativeHeight="251659264" behindDoc="0" locked="0" layoutInCell="1" allowOverlap="1" wp14:anchorId="17EC4675" wp14:editId="5E57BB5D">
            <wp:simplePos x="0" y="0"/>
            <wp:positionH relativeFrom="column">
              <wp:posOffset>3703955</wp:posOffset>
            </wp:positionH>
            <wp:positionV relativeFrom="paragraph">
              <wp:posOffset>11430</wp:posOffset>
            </wp:positionV>
            <wp:extent cx="1785620" cy="1190625"/>
            <wp:effectExtent l="0" t="0" r="5080" b="9525"/>
            <wp:wrapThrough wrapText="bothSides">
              <wp:wrapPolygon edited="0">
                <wp:start x="0" y="0"/>
                <wp:lineTo x="0" y="21427"/>
                <wp:lineTo x="21431" y="21427"/>
                <wp:lineTo x="21431" y="0"/>
                <wp:lineTo x="0" y="0"/>
              </wp:wrapPolygon>
            </wp:wrapThrough>
            <wp:docPr id="2" name="Picture 1" descr="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 Logo.jpg"/>
                    <pic:cNvPicPr/>
                  </pic:nvPicPr>
                  <pic:blipFill>
                    <a:blip r:embed="rId9"/>
                    <a:stretch>
                      <a:fillRect/>
                    </a:stretch>
                  </pic:blipFill>
                  <pic:spPr>
                    <a:xfrm>
                      <a:off x="0" y="0"/>
                      <a:ext cx="1785620" cy="1190625"/>
                    </a:xfrm>
                    <a:prstGeom prst="rect">
                      <a:avLst/>
                    </a:prstGeom>
                  </pic:spPr>
                </pic:pic>
              </a:graphicData>
            </a:graphic>
            <wp14:sizeRelH relativeFrom="margin">
              <wp14:pctWidth>0</wp14:pctWidth>
            </wp14:sizeRelH>
            <wp14:sizeRelV relativeFrom="margin">
              <wp14:pctHeight>0</wp14:pctHeight>
            </wp14:sizeRelV>
          </wp:anchor>
        </w:drawing>
      </w:r>
      <w:r w:rsidR="00C44431" w:rsidRPr="00581FE2">
        <w:rPr>
          <w:rFonts w:ascii="Segoe UI" w:hAnsi="Segoe UI" w:cs="Segoe UI"/>
          <w:sz w:val="23"/>
          <w:szCs w:val="23"/>
        </w:rPr>
        <w:br w:type="page"/>
      </w:r>
    </w:p>
    <w:p w14:paraId="28DB3374" w14:textId="77777777" w:rsidR="00B3007A" w:rsidRPr="00894432" w:rsidRDefault="00B3007A" w:rsidP="00894432">
      <w:pPr>
        <w:pStyle w:val="Default"/>
        <w:tabs>
          <w:tab w:val="left" w:pos="8640"/>
        </w:tabs>
        <w:rPr>
          <w:rFonts w:ascii="Segoe UI" w:hAnsi="Segoe UI" w:cs="Segoe UI"/>
          <w:sz w:val="23"/>
          <w:szCs w:val="23"/>
        </w:rPr>
      </w:pPr>
      <w:r w:rsidRPr="00730099">
        <w:rPr>
          <w:rFonts w:ascii="Segoe UI" w:hAnsi="Segoe UI" w:cs="Segoe UI"/>
          <w:b/>
          <w:bCs/>
          <w:sz w:val="22"/>
          <w:szCs w:val="22"/>
        </w:rPr>
        <w:lastRenderedPageBreak/>
        <w:t xml:space="preserve">PURPOSE </w:t>
      </w:r>
    </w:p>
    <w:p w14:paraId="7C51A6F4" w14:textId="65F8765E" w:rsidR="0084590B" w:rsidRDefault="00B3007A" w:rsidP="008D1031">
      <w:pPr>
        <w:pStyle w:val="Default"/>
        <w:spacing w:after="240"/>
        <w:rPr>
          <w:rFonts w:ascii="Segoe UI" w:hAnsi="Segoe UI" w:cs="Segoe UI"/>
          <w:color w:val="000000" w:themeColor="text1"/>
          <w:sz w:val="22"/>
          <w:szCs w:val="22"/>
        </w:rPr>
      </w:pPr>
      <w:r w:rsidRPr="00730099">
        <w:rPr>
          <w:rFonts w:ascii="Segoe UI" w:hAnsi="Segoe UI" w:cs="Segoe UI"/>
          <w:sz w:val="22"/>
          <w:szCs w:val="22"/>
        </w:rPr>
        <w:t xml:space="preserve">The </w:t>
      </w:r>
      <w:r w:rsidR="00021671">
        <w:rPr>
          <w:rFonts w:ascii="Segoe UI" w:hAnsi="Segoe UI" w:cs="Segoe UI"/>
          <w:sz w:val="22"/>
          <w:szCs w:val="22"/>
        </w:rPr>
        <w:t>purpose</w:t>
      </w:r>
      <w:r w:rsidR="00021671" w:rsidRPr="00730099">
        <w:rPr>
          <w:rFonts w:ascii="Segoe UI" w:hAnsi="Segoe UI" w:cs="Segoe UI"/>
          <w:sz w:val="22"/>
          <w:szCs w:val="22"/>
        </w:rPr>
        <w:t xml:space="preserve"> </w:t>
      </w:r>
      <w:r w:rsidRPr="00730099">
        <w:rPr>
          <w:rFonts w:ascii="Segoe UI" w:hAnsi="Segoe UI" w:cs="Segoe UI"/>
          <w:sz w:val="22"/>
          <w:szCs w:val="22"/>
        </w:rPr>
        <w:t xml:space="preserve">of this Request for Proposal (RFP) is to obtain the services of </w:t>
      </w:r>
      <w:r w:rsidR="00967B56">
        <w:rPr>
          <w:rFonts w:ascii="Segoe UI" w:hAnsi="Segoe UI" w:cs="Segoe UI"/>
          <w:sz w:val="22"/>
          <w:szCs w:val="22"/>
        </w:rPr>
        <w:t xml:space="preserve">a </w:t>
      </w:r>
      <w:r w:rsidR="00DD5B91">
        <w:rPr>
          <w:rFonts w:ascii="Segoe UI" w:hAnsi="Segoe UI" w:cs="Segoe UI"/>
          <w:sz w:val="22"/>
          <w:szCs w:val="22"/>
        </w:rPr>
        <w:t xml:space="preserve">professional </w:t>
      </w:r>
      <w:r w:rsidR="00513B59">
        <w:rPr>
          <w:rFonts w:ascii="Segoe UI" w:hAnsi="Segoe UI" w:cs="Segoe UI"/>
          <w:sz w:val="22"/>
          <w:szCs w:val="22"/>
        </w:rPr>
        <w:t>technical</w:t>
      </w:r>
      <w:r w:rsidR="00967B56">
        <w:rPr>
          <w:rFonts w:ascii="Segoe UI" w:hAnsi="Segoe UI" w:cs="Segoe UI"/>
          <w:sz w:val="22"/>
          <w:szCs w:val="22"/>
        </w:rPr>
        <w:t xml:space="preserve"> </w:t>
      </w:r>
      <w:r w:rsidR="00AA67CE">
        <w:rPr>
          <w:rFonts w:ascii="Segoe UI" w:hAnsi="Segoe UI" w:cs="Segoe UI"/>
          <w:sz w:val="22"/>
          <w:szCs w:val="22"/>
        </w:rPr>
        <w:t xml:space="preserve">development consultant </w:t>
      </w:r>
      <w:r w:rsidR="00967B56">
        <w:rPr>
          <w:rFonts w:ascii="Segoe UI" w:hAnsi="Segoe UI" w:cs="Segoe UI"/>
          <w:sz w:val="22"/>
          <w:szCs w:val="22"/>
        </w:rPr>
        <w:t>to</w:t>
      </w:r>
      <w:r w:rsidR="00AA67CE">
        <w:rPr>
          <w:rFonts w:ascii="Segoe UI" w:hAnsi="Segoe UI" w:cs="Segoe UI"/>
          <w:sz w:val="22"/>
          <w:szCs w:val="22"/>
        </w:rPr>
        <w:t xml:space="preserve"> </w:t>
      </w:r>
      <w:r w:rsidR="00A678D7">
        <w:rPr>
          <w:rFonts w:ascii="Segoe UI" w:hAnsi="Segoe UI" w:cs="Segoe UI"/>
          <w:sz w:val="22"/>
          <w:szCs w:val="22"/>
        </w:rPr>
        <w:t>assist</w:t>
      </w:r>
      <w:r w:rsidR="00615655">
        <w:rPr>
          <w:rFonts w:ascii="Segoe UI" w:hAnsi="Segoe UI" w:cs="Segoe UI"/>
          <w:sz w:val="22"/>
          <w:szCs w:val="22"/>
        </w:rPr>
        <w:t xml:space="preserve"> the South East Texas Economic Development District</w:t>
      </w:r>
      <w:r w:rsidR="00021671">
        <w:rPr>
          <w:rFonts w:ascii="Segoe UI" w:hAnsi="Segoe UI" w:cs="Segoe UI"/>
          <w:sz w:val="22"/>
          <w:szCs w:val="22"/>
        </w:rPr>
        <w:t>, a Texas non-profit corporation described below</w:t>
      </w:r>
      <w:r w:rsidR="00615655">
        <w:rPr>
          <w:rFonts w:ascii="Segoe UI" w:hAnsi="Segoe UI" w:cs="Segoe UI"/>
          <w:sz w:val="22"/>
          <w:szCs w:val="22"/>
        </w:rPr>
        <w:t xml:space="preserve"> </w:t>
      </w:r>
      <w:r w:rsidR="00DD4BFF">
        <w:rPr>
          <w:rFonts w:ascii="Segoe UI" w:hAnsi="Segoe UI" w:cs="Segoe UI"/>
          <w:sz w:val="22"/>
          <w:szCs w:val="22"/>
        </w:rPr>
        <w:t>(SETEDD)</w:t>
      </w:r>
      <w:r w:rsidR="009C41C3">
        <w:rPr>
          <w:rFonts w:ascii="Segoe UI" w:hAnsi="Segoe UI" w:cs="Segoe UI"/>
          <w:sz w:val="22"/>
          <w:szCs w:val="22"/>
        </w:rPr>
        <w:t>,</w:t>
      </w:r>
      <w:r w:rsidR="00DD4BFF">
        <w:rPr>
          <w:rFonts w:ascii="Segoe UI" w:hAnsi="Segoe UI" w:cs="Segoe UI"/>
          <w:sz w:val="22"/>
          <w:szCs w:val="22"/>
        </w:rPr>
        <w:t xml:space="preserve"> </w:t>
      </w:r>
      <w:r w:rsidR="005C7CA1">
        <w:rPr>
          <w:rFonts w:ascii="Segoe UI" w:hAnsi="Segoe UI" w:cs="Segoe UI"/>
          <w:sz w:val="22"/>
          <w:szCs w:val="22"/>
        </w:rPr>
        <w:t>in developing a plan to</w:t>
      </w:r>
      <w:r w:rsidR="00513B59">
        <w:rPr>
          <w:rFonts w:ascii="Segoe UI" w:hAnsi="Segoe UI" w:cs="Segoe UI"/>
          <w:sz w:val="22"/>
          <w:szCs w:val="22"/>
        </w:rPr>
        <w:t xml:space="preserve"> </w:t>
      </w:r>
      <w:r w:rsidR="005C7CA1">
        <w:rPr>
          <w:rFonts w:ascii="Segoe UI" w:hAnsi="Segoe UI" w:cs="Segoe UI"/>
          <w:sz w:val="22"/>
          <w:szCs w:val="22"/>
        </w:rPr>
        <w:t xml:space="preserve">bring and/or improve </w:t>
      </w:r>
      <w:r w:rsidR="00513B59">
        <w:rPr>
          <w:rFonts w:ascii="Segoe UI" w:hAnsi="Segoe UI" w:cs="Segoe UI"/>
          <w:sz w:val="22"/>
          <w:szCs w:val="22"/>
        </w:rPr>
        <w:t>high</w:t>
      </w:r>
      <w:r w:rsidR="005C7CA1">
        <w:rPr>
          <w:rFonts w:ascii="Segoe UI" w:hAnsi="Segoe UI" w:cs="Segoe UI"/>
          <w:sz w:val="22"/>
          <w:szCs w:val="22"/>
        </w:rPr>
        <w:t>-</w:t>
      </w:r>
      <w:r w:rsidR="00513B59">
        <w:rPr>
          <w:rFonts w:ascii="Segoe UI" w:hAnsi="Segoe UI" w:cs="Segoe UI"/>
          <w:sz w:val="22"/>
          <w:szCs w:val="22"/>
        </w:rPr>
        <w:t xml:space="preserve">speed internet </w:t>
      </w:r>
      <w:r w:rsidR="005C7CA1">
        <w:rPr>
          <w:rFonts w:ascii="Segoe UI" w:hAnsi="Segoe UI" w:cs="Segoe UI"/>
          <w:sz w:val="22"/>
          <w:szCs w:val="22"/>
        </w:rPr>
        <w:t xml:space="preserve">services to underserved or unserved households, businesses and institutions in Jefferson, Hardin, Orange and Jasper </w:t>
      </w:r>
      <w:r w:rsidR="00021671">
        <w:rPr>
          <w:rFonts w:ascii="Segoe UI" w:hAnsi="Segoe UI" w:cs="Segoe UI"/>
          <w:sz w:val="22"/>
          <w:szCs w:val="22"/>
        </w:rPr>
        <w:t>C</w:t>
      </w:r>
      <w:r w:rsidR="005C7CA1">
        <w:rPr>
          <w:rFonts w:ascii="Segoe UI" w:hAnsi="Segoe UI" w:cs="Segoe UI"/>
          <w:sz w:val="22"/>
          <w:szCs w:val="22"/>
        </w:rPr>
        <w:t>ounties</w:t>
      </w:r>
      <w:r w:rsidR="00225DB6">
        <w:rPr>
          <w:rFonts w:ascii="Segoe UI" w:hAnsi="Segoe UI" w:cs="Segoe UI"/>
          <w:sz w:val="22"/>
          <w:szCs w:val="22"/>
        </w:rPr>
        <w:t xml:space="preserve">. </w:t>
      </w:r>
      <w:r w:rsidR="00C46795">
        <w:rPr>
          <w:rFonts w:ascii="Segoe UI" w:hAnsi="Segoe UI" w:cs="Segoe UI"/>
          <w:sz w:val="22"/>
          <w:szCs w:val="22"/>
        </w:rPr>
        <w:t>After evaluation of</w:t>
      </w:r>
      <w:r w:rsidR="00021671">
        <w:rPr>
          <w:rFonts w:ascii="Segoe UI" w:hAnsi="Segoe UI" w:cs="Segoe UI"/>
          <w:sz w:val="22"/>
          <w:szCs w:val="22"/>
        </w:rPr>
        <w:t xml:space="preserve"> qualified proposals</w:t>
      </w:r>
      <w:r w:rsidR="00C46795">
        <w:rPr>
          <w:rFonts w:ascii="Segoe UI" w:hAnsi="Segoe UI" w:cs="Segoe UI"/>
          <w:sz w:val="22"/>
          <w:szCs w:val="22"/>
        </w:rPr>
        <w:t xml:space="preserve">, </w:t>
      </w:r>
      <w:r w:rsidR="00967B56">
        <w:rPr>
          <w:rFonts w:ascii="Segoe UI" w:hAnsi="Segoe UI" w:cs="Segoe UI"/>
          <w:sz w:val="22"/>
          <w:szCs w:val="22"/>
        </w:rPr>
        <w:t>S</w:t>
      </w:r>
      <w:r w:rsidR="00DD2289" w:rsidRPr="0028295A">
        <w:rPr>
          <w:rFonts w:ascii="Segoe UI" w:hAnsi="Segoe UI" w:cs="Segoe UI"/>
          <w:color w:val="000000" w:themeColor="text1"/>
          <w:sz w:val="22"/>
          <w:szCs w:val="22"/>
        </w:rPr>
        <w:t xml:space="preserve">outh East Texas Regional Planning Commission (SETRPC) </w:t>
      </w:r>
      <w:r w:rsidR="00C46795">
        <w:rPr>
          <w:rFonts w:ascii="Segoe UI" w:hAnsi="Segoe UI" w:cs="Segoe UI"/>
          <w:color w:val="000000" w:themeColor="text1"/>
          <w:sz w:val="22"/>
          <w:szCs w:val="22"/>
        </w:rPr>
        <w:t>may</w:t>
      </w:r>
      <w:r w:rsidR="00C46795" w:rsidRPr="0028295A">
        <w:rPr>
          <w:rFonts w:ascii="Segoe UI" w:hAnsi="Segoe UI" w:cs="Segoe UI"/>
          <w:color w:val="000000" w:themeColor="text1"/>
          <w:sz w:val="22"/>
          <w:szCs w:val="22"/>
        </w:rPr>
        <w:t xml:space="preserve"> </w:t>
      </w:r>
      <w:r w:rsidRPr="0028295A">
        <w:rPr>
          <w:rFonts w:ascii="Segoe UI" w:hAnsi="Segoe UI" w:cs="Segoe UI"/>
          <w:color w:val="000000" w:themeColor="text1"/>
          <w:sz w:val="22"/>
          <w:szCs w:val="22"/>
        </w:rPr>
        <w:t>award a contract</w:t>
      </w:r>
      <w:r w:rsidR="00C46795">
        <w:rPr>
          <w:rFonts w:ascii="Segoe UI" w:hAnsi="Segoe UI" w:cs="Segoe UI"/>
          <w:color w:val="000000" w:themeColor="text1"/>
          <w:sz w:val="22"/>
          <w:szCs w:val="22"/>
        </w:rPr>
        <w:t xml:space="preserve"> to the successful offeror</w:t>
      </w:r>
      <w:r w:rsidRPr="0028295A">
        <w:rPr>
          <w:rFonts w:ascii="Segoe UI" w:hAnsi="Segoe UI" w:cs="Segoe UI"/>
          <w:color w:val="000000" w:themeColor="text1"/>
          <w:sz w:val="22"/>
          <w:szCs w:val="22"/>
        </w:rPr>
        <w:t xml:space="preserve"> </w:t>
      </w:r>
      <w:r w:rsidR="00021671">
        <w:rPr>
          <w:rFonts w:ascii="Segoe UI" w:hAnsi="Segoe UI" w:cs="Segoe UI"/>
          <w:color w:val="000000" w:themeColor="text1"/>
          <w:sz w:val="22"/>
          <w:szCs w:val="22"/>
        </w:rPr>
        <w:t>as set forth below</w:t>
      </w:r>
      <w:r w:rsidR="00345135">
        <w:rPr>
          <w:rFonts w:ascii="Segoe UI" w:hAnsi="Segoe UI" w:cs="Segoe UI"/>
          <w:color w:val="000000" w:themeColor="text1"/>
          <w:sz w:val="22"/>
          <w:szCs w:val="22"/>
        </w:rPr>
        <w:t>.</w:t>
      </w:r>
    </w:p>
    <w:p w14:paraId="637ED939" w14:textId="01795D1B" w:rsidR="00E1209B" w:rsidRDefault="00021671" w:rsidP="008D1031">
      <w:pPr>
        <w:pStyle w:val="Default"/>
        <w:spacing w:after="240"/>
        <w:rPr>
          <w:rFonts w:ascii="Segoe UI" w:hAnsi="Segoe UI" w:cs="Segoe UI"/>
          <w:b/>
          <w:color w:val="000000" w:themeColor="text1"/>
          <w:sz w:val="22"/>
          <w:szCs w:val="22"/>
        </w:rPr>
      </w:pPr>
      <w:r>
        <w:rPr>
          <w:rFonts w:ascii="Segoe UI" w:hAnsi="Segoe UI" w:cs="Segoe UI"/>
          <w:b/>
          <w:color w:val="000000" w:themeColor="text1"/>
          <w:sz w:val="22"/>
          <w:szCs w:val="22"/>
        </w:rPr>
        <w:t>SOUTH EAST TEXAS ECONOMIC DEVELOPMENT DISTRICT</w:t>
      </w:r>
    </w:p>
    <w:p w14:paraId="23AC07A1" w14:textId="71674E93" w:rsidR="002C3439" w:rsidRDefault="00E1209B" w:rsidP="00021671">
      <w:pPr>
        <w:autoSpaceDE w:val="0"/>
        <w:autoSpaceDN w:val="0"/>
        <w:adjustRightInd w:val="0"/>
        <w:rPr>
          <w:rFonts w:ascii="Humanist521BT-Light" w:hAnsi="Humanist521BT-Light" w:cs="Humanist521BT-Light"/>
          <w:sz w:val="24"/>
          <w:szCs w:val="24"/>
        </w:rPr>
      </w:pPr>
      <w:r>
        <w:rPr>
          <w:rFonts w:ascii="Humanist521BT-Light" w:hAnsi="Humanist521BT-Light" w:cs="Humanist521BT-Light"/>
          <w:sz w:val="24"/>
          <w:szCs w:val="24"/>
        </w:rPr>
        <w:t>Southeast Texas, which includes Jefferson</w:t>
      </w:r>
      <w:r w:rsidR="00021671">
        <w:rPr>
          <w:rFonts w:ascii="Humanist521BT-Light" w:hAnsi="Humanist521BT-Light" w:cs="Humanist521BT-Light"/>
          <w:sz w:val="24"/>
          <w:szCs w:val="24"/>
        </w:rPr>
        <w:t xml:space="preserve">, Hardin, </w:t>
      </w:r>
      <w:r>
        <w:rPr>
          <w:rFonts w:ascii="Humanist521BT-Light" w:hAnsi="Humanist521BT-Light" w:cs="Humanist521BT-Light"/>
          <w:sz w:val="24"/>
          <w:szCs w:val="24"/>
        </w:rPr>
        <w:t xml:space="preserve">Orange </w:t>
      </w:r>
      <w:r w:rsidR="00021671">
        <w:rPr>
          <w:rFonts w:ascii="Humanist521BT-Light" w:hAnsi="Humanist521BT-Light" w:cs="Humanist521BT-Light"/>
          <w:sz w:val="24"/>
          <w:szCs w:val="24"/>
        </w:rPr>
        <w:t xml:space="preserve">and Jasper </w:t>
      </w:r>
      <w:r>
        <w:rPr>
          <w:rFonts w:ascii="Humanist521BT-Light" w:hAnsi="Humanist521BT-Light" w:cs="Humanist521BT-Light"/>
          <w:sz w:val="24"/>
          <w:szCs w:val="24"/>
        </w:rPr>
        <w:t xml:space="preserve">Counties, has </w:t>
      </w:r>
      <w:r w:rsidR="00C46795">
        <w:rPr>
          <w:rFonts w:ascii="Humanist521BT-Light" w:hAnsi="Humanist521BT-Light" w:cs="Humanist521BT-Light"/>
          <w:sz w:val="24"/>
          <w:szCs w:val="24"/>
        </w:rPr>
        <w:t xml:space="preserve">much </w:t>
      </w:r>
      <w:r>
        <w:rPr>
          <w:rFonts w:ascii="Humanist521BT-Light" w:hAnsi="Humanist521BT-Light" w:cs="Humanist521BT-Light"/>
          <w:sz w:val="24"/>
          <w:szCs w:val="24"/>
        </w:rPr>
        <w:t xml:space="preserve">to offer when it comes to a favorable business climate, strong workforce, higher-education opportunities and quality of life with its low cost of living relative to the national average. </w:t>
      </w:r>
      <w:r w:rsidR="002C3439" w:rsidRPr="00771BC4">
        <w:rPr>
          <w:rFonts w:ascii="Humanist521BT-Light" w:hAnsi="Humanist521BT-Light" w:cs="Humanist521BT-Light"/>
          <w:sz w:val="24"/>
          <w:szCs w:val="24"/>
        </w:rPr>
        <w:t xml:space="preserve">The SETEDD, </w:t>
      </w:r>
      <w:r w:rsidR="002C3439" w:rsidRPr="007C541E">
        <w:rPr>
          <w:rFonts w:ascii="Humanist521BT-Light" w:hAnsi="Humanist521BT-Light" w:cs="Humanist521BT-Light"/>
          <w:sz w:val="24"/>
          <w:szCs w:val="24"/>
        </w:rPr>
        <w:t xml:space="preserve">a non-profit corporation governed by a Board of Directors composed of twenty-five persons nominated by each County Commissioner’s Court from throughout the </w:t>
      </w:r>
      <w:r w:rsidR="00021671">
        <w:rPr>
          <w:rFonts w:ascii="Humanist521BT-Light" w:hAnsi="Humanist521BT-Light" w:cs="Humanist521BT-Light"/>
          <w:sz w:val="24"/>
          <w:szCs w:val="24"/>
        </w:rPr>
        <w:t>four</w:t>
      </w:r>
      <w:r w:rsidR="002C3439" w:rsidRPr="007C541E">
        <w:rPr>
          <w:rFonts w:ascii="Humanist521BT-Light" w:hAnsi="Humanist521BT-Light" w:cs="Humanist521BT-Light"/>
          <w:sz w:val="24"/>
          <w:szCs w:val="24"/>
        </w:rPr>
        <w:t>-county region</w:t>
      </w:r>
      <w:r w:rsidR="002C3439" w:rsidRPr="00771BC4">
        <w:rPr>
          <w:rFonts w:ascii="Humanist521BT-Light" w:hAnsi="Humanist521BT-Light" w:cs="Humanist521BT-Light"/>
          <w:sz w:val="24"/>
          <w:szCs w:val="24"/>
        </w:rPr>
        <w:t xml:space="preserve">, was created in the spring of 1993 to facilitate the flow of US Department of Commerce and Economic Development Administration grant and loan funds for creating new jobs and/or saving existing jobs in the </w:t>
      </w:r>
      <w:r w:rsidR="00021671">
        <w:rPr>
          <w:rFonts w:ascii="Humanist521BT-Light" w:hAnsi="Humanist521BT-Light" w:cs="Humanist521BT-Light"/>
          <w:sz w:val="24"/>
          <w:szCs w:val="24"/>
        </w:rPr>
        <w:t>S</w:t>
      </w:r>
      <w:r w:rsidR="002C3439" w:rsidRPr="00771BC4">
        <w:rPr>
          <w:rFonts w:ascii="Humanist521BT-Light" w:hAnsi="Humanist521BT-Light" w:cs="Humanist521BT-Light"/>
          <w:sz w:val="24"/>
          <w:szCs w:val="24"/>
        </w:rPr>
        <w:t xml:space="preserve">outheast Texas region. Board members represent a cross section of the region’s population and economic interests. Staff support for the SETEDD is provided by the </w:t>
      </w:r>
      <w:r w:rsidR="002F060F" w:rsidRPr="00771BC4">
        <w:rPr>
          <w:rFonts w:ascii="Humanist521BT-Light" w:hAnsi="Humanist521BT-Light" w:cs="Humanist521BT-Light"/>
          <w:sz w:val="24"/>
          <w:szCs w:val="24"/>
        </w:rPr>
        <w:t>SETRPC’s</w:t>
      </w:r>
      <w:r w:rsidR="002C3439" w:rsidRPr="00771BC4">
        <w:rPr>
          <w:rFonts w:ascii="Humanist521BT-Light" w:hAnsi="Humanist521BT-Light" w:cs="Humanist521BT-Light"/>
          <w:sz w:val="24"/>
          <w:szCs w:val="24"/>
        </w:rPr>
        <w:t xml:space="preserve"> Transportation </w:t>
      </w:r>
      <w:r w:rsidR="00021671">
        <w:rPr>
          <w:rFonts w:ascii="Humanist521BT-Light" w:hAnsi="Humanist521BT-Light" w:cs="Humanist521BT-Light"/>
          <w:sz w:val="24"/>
          <w:szCs w:val="24"/>
        </w:rPr>
        <w:t>&amp;</w:t>
      </w:r>
      <w:r w:rsidR="002C3439" w:rsidRPr="00771BC4">
        <w:rPr>
          <w:rFonts w:ascii="Humanist521BT-Light" w:hAnsi="Humanist521BT-Light" w:cs="Humanist521BT-Light"/>
          <w:sz w:val="24"/>
          <w:szCs w:val="24"/>
        </w:rPr>
        <w:t xml:space="preserve"> Environmental Resources Division. The mission of the Board is to promote the diversification of the economic base and the growth, development, and retention of business and industry within the </w:t>
      </w:r>
      <w:r w:rsidR="002F060F" w:rsidRPr="00771BC4">
        <w:rPr>
          <w:rFonts w:ascii="Humanist521BT-Light" w:hAnsi="Humanist521BT-Light" w:cs="Humanist521BT-Light"/>
          <w:sz w:val="24"/>
          <w:szCs w:val="24"/>
        </w:rPr>
        <w:t>four</w:t>
      </w:r>
      <w:r w:rsidR="002C3439" w:rsidRPr="00771BC4">
        <w:rPr>
          <w:rFonts w:ascii="Humanist521BT-Light" w:hAnsi="Humanist521BT-Light" w:cs="Humanist521BT-Light"/>
          <w:sz w:val="24"/>
          <w:szCs w:val="24"/>
        </w:rPr>
        <w:t>-county region.</w:t>
      </w:r>
    </w:p>
    <w:p w14:paraId="2D8012C0" w14:textId="77777777" w:rsidR="00021671" w:rsidRPr="00771BC4" w:rsidRDefault="00021671" w:rsidP="00771BC4">
      <w:pPr>
        <w:autoSpaceDE w:val="0"/>
        <w:autoSpaceDN w:val="0"/>
        <w:adjustRightInd w:val="0"/>
        <w:rPr>
          <w:rFonts w:ascii="Humanist521BT-Light" w:hAnsi="Humanist521BT-Light" w:cs="Humanist521BT-Light"/>
          <w:color w:val="000000"/>
          <w:sz w:val="24"/>
          <w:szCs w:val="24"/>
        </w:rPr>
      </w:pPr>
    </w:p>
    <w:p w14:paraId="7C720C5D" w14:textId="77777777" w:rsidR="008D1031" w:rsidRPr="00730099" w:rsidRDefault="00B3007A" w:rsidP="002C3304">
      <w:pPr>
        <w:pStyle w:val="Default"/>
        <w:spacing w:after="120"/>
        <w:rPr>
          <w:rFonts w:ascii="Segoe UI" w:hAnsi="Segoe UI" w:cs="Segoe UI"/>
          <w:b/>
          <w:sz w:val="22"/>
          <w:szCs w:val="22"/>
        </w:rPr>
      </w:pPr>
      <w:r w:rsidRPr="00730099">
        <w:rPr>
          <w:rFonts w:ascii="Segoe UI" w:hAnsi="Segoe UI" w:cs="Segoe UI"/>
          <w:b/>
          <w:bCs/>
          <w:sz w:val="22"/>
          <w:szCs w:val="22"/>
        </w:rPr>
        <w:t xml:space="preserve">OFFEROR’S MINIMUM QUALIFICATIONS </w:t>
      </w:r>
    </w:p>
    <w:p w14:paraId="3E5148FE" w14:textId="233E512B" w:rsidR="002C3304" w:rsidRPr="00730099" w:rsidRDefault="002B6D64" w:rsidP="009A0E56">
      <w:pPr>
        <w:pStyle w:val="Default"/>
        <w:numPr>
          <w:ilvl w:val="0"/>
          <w:numId w:val="2"/>
        </w:numPr>
        <w:spacing w:after="120"/>
        <w:rPr>
          <w:rFonts w:ascii="Segoe UI" w:hAnsi="Segoe UI" w:cs="Segoe UI"/>
          <w:sz w:val="22"/>
          <w:szCs w:val="22"/>
        </w:rPr>
      </w:pPr>
      <w:r w:rsidRPr="00730099">
        <w:rPr>
          <w:rFonts w:ascii="Segoe UI" w:hAnsi="Segoe UI" w:cs="Segoe UI"/>
          <w:sz w:val="22"/>
          <w:szCs w:val="22"/>
        </w:rPr>
        <w:t>Offeror</w:t>
      </w:r>
      <w:r w:rsidR="00B3007A" w:rsidRPr="00730099">
        <w:rPr>
          <w:rFonts w:ascii="Segoe UI" w:hAnsi="Segoe UI" w:cs="Segoe UI"/>
          <w:sz w:val="22"/>
          <w:szCs w:val="22"/>
        </w:rPr>
        <w:t xml:space="preserve"> must demonstrate </w:t>
      </w:r>
      <w:r w:rsidR="00B76A03">
        <w:rPr>
          <w:rFonts w:ascii="Segoe UI" w:hAnsi="Segoe UI" w:cs="Segoe UI"/>
          <w:sz w:val="22"/>
          <w:szCs w:val="22"/>
        </w:rPr>
        <w:t>it has</w:t>
      </w:r>
      <w:r w:rsidR="00B3007A" w:rsidRPr="00730099">
        <w:rPr>
          <w:rFonts w:ascii="Segoe UI" w:hAnsi="Segoe UI" w:cs="Segoe UI"/>
          <w:sz w:val="22"/>
          <w:szCs w:val="22"/>
        </w:rPr>
        <w:t xml:space="preserve"> the resources and capability to provide the materials and services as described herein</w:t>
      </w:r>
      <w:r w:rsidR="009B2EF6" w:rsidRPr="00730099">
        <w:rPr>
          <w:rFonts w:ascii="Segoe UI" w:hAnsi="Segoe UI" w:cs="Segoe UI"/>
          <w:sz w:val="22"/>
          <w:szCs w:val="22"/>
        </w:rPr>
        <w:t xml:space="preserve">. </w:t>
      </w:r>
      <w:r w:rsidR="00B3007A" w:rsidRPr="00730099">
        <w:rPr>
          <w:rFonts w:ascii="Segoe UI" w:hAnsi="Segoe UI" w:cs="Segoe UI"/>
          <w:sz w:val="22"/>
          <w:szCs w:val="22"/>
        </w:rPr>
        <w:t xml:space="preserve"> </w:t>
      </w:r>
    </w:p>
    <w:p w14:paraId="4F69FFD4" w14:textId="045C48C8" w:rsidR="002C3304" w:rsidRPr="00730099" w:rsidRDefault="00C44431" w:rsidP="009A0E56">
      <w:pPr>
        <w:pStyle w:val="Default"/>
        <w:numPr>
          <w:ilvl w:val="0"/>
          <w:numId w:val="2"/>
        </w:numPr>
        <w:spacing w:after="120"/>
        <w:rPr>
          <w:rFonts w:ascii="Segoe UI" w:hAnsi="Segoe UI" w:cs="Segoe UI"/>
          <w:sz w:val="22"/>
          <w:szCs w:val="22"/>
        </w:rPr>
      </w:pPr>
      <w:r w:rsidRPr="00730099">
        <w:rPr>
          <w:rFonts w:ascii="Segoe UI" w:hAnsi="Segoe UI" w:cs="Segoe UI"/>
          <w:sz w:val="22"/>
          <w:szCs w:val="22"/>
        </w:rPr>
        <w:t>O</w:t>
      </w:r>
      <w:r w:rsidR="002B6D64" w:rsidRPr="00730099">
        <w:rPr>
          <w:rFonts w:ascii="Segoe UI" w:hAnsi="Segoe UI" w:cs="Segoe UI"/>
          <w:sz w:val="22"/>
          <w:szCs w:val="22"/>
        </w:rPr>
        <w:t>fferor</w:t>
      </w:r>
      <w:r w:rsidR="00B3007A" w:rsidRPr="00730099">
        <w:rPr>
          <w:rFonts w:ascii="Segoe UI" w:hAnsi="Segoe UI" w:cs="Segoe UI"/>
          <w:sz w:val="22"/>
          <w:szCs w:val="22"/>
        </w:rPr>
        <w:t xml:space="preserve"> shall submit documentation with </w:t>
      </w:r>
      <w:r w:rsidR="00B76A03">
        <w:rPr>
          <w:rFonts w:ascii="Segoe UI" w:hAnsi="Segoe UI" w:cs="Segoe UI"/>
          <w:sz w:val="22"/>
          <w:szCs w:val="22"/>
        </w:rPr>
        <w:t>its</w:t>
      </w:r>
      <w:r w:rsidR="00B76A03" w:rsidRPr="00730099">
        <w:rPr>
          <w:rFonts w:ascii="Segoe UI" w:hAnsi="Segoe UI" w:cs="Segoe UI"/>
          <w:sz w:val="22"/>
          <w:szCs w:val="22"/>
        </w:rPr>
        <w:t xml:space="preserve"> </w:t>
      </w:r>
      <w:r w:rsidR="00B3007A" w:rsidRPr="00730099">
        <w:rPr>
          <w:rFonts w:ascii="Segoe UI" w:hAnsi="Segoe UI" w:cs="Segoe UI"/>
          <w:sz w:val="22"/>
          <w:szCs w:val="22"/>
        </w:rPr>
        <w:t>proposal indicating compliance wi</w:t>
      </w:r>
      <w:r w:rsidR="00DD2289" w:rsidRPr="00730099">
        <w:rPr>
          <w:rFonts w:ascii="Segoe UI" w:hAnsi="Segoe UI" w:cs="Segoe UI"/>
          <w:sz w:val="22"/>
          <w:szCs w:val="22"/>
        </w:rPr>
        <w:t xml:space="preserve">th the minimum qualifications. </w:t>
      </w:r>
      <w:r w:rsidR="00B3007A" w:rsidRPr="00730099">
        <w:rPr>
          <w:rFonts w:ascii="Segoe UI" w:hAnsi="Segoe UI" w:cs="Segoe UI"/>
          <w:sz w:val="22"/>
          <w:szCs w:val="22"/>
        </w:rPr>
        <w:t xml:space="preserve">Failure to include any of the required documentation may be cause for </w:t>
      </w:r>
      <w:r w:rsidR="00A678D7">
        <w:rPr>
          <w:rFonts w:ascii="Segoe UI" w:hAnsi="Segoe UI" w:cs="Segoe UI"/>
          <w:sz w:val="22"/>
          <w:szCs w:val="22"/>
        </w:rPr>
        <w:t xml:space="preserve">the </w:t>
      </w:r>
      <w:r w:rsidR="00B3007A" w:rsidRPr="00730099">
        <w:rPr>
          <w:rFonts w:ascii="Segoe UI" w:hAnsi="Segoe UI" w:cs="Segoe UI"/>
          <w:sz w:val="22"/>
          <w:szCs w:val="22"/>
        </w:rPr>
        <w:t>proposal to be deeme</w:t>
      </w:r>
      <w:r w:rsidR="00DD2289" w:rsidRPr="00730099">
        <w:rPr>
          <w:rFonts w:ascii="Segoe UI" w:hAnsi="Segoe UI" w:cs="Segoe UI"/>
          <w:sz w:val="22"/>
          <w:szCs w:val="22"/>
        </w:rPr>
        <w:t xml:space="preserve">d non-responsive and rejected. </w:t>
      </w:r>
      <w:r w:rsidR="00B3007A" w:rsidRPr="00730099">
        <w:rPr>
          <w:rFonts w:ascii="Segoe UI" w:hAnsi="Segoe UI" w:cs="Segoe UI"/>
          <w:sz w:val="22"/>
          <w:szCs w:val="22"/>
        </w:rPr>
        <w:t xml:space="preserve">The following criteria shall be met in order </w:t>
      </w:r>
      <w:r w:rsidR="00A678D7">
        <w:rPr>
          <w:rFonts w:ascii="Segoe UI" w:hAnsi="Segoe UI" w:cs="Segoe UI"/>
          <w:sz w:val="22"/>
          <w:szCs w:val="22"/>
        </w:rPr>
        <w:t>for the</w:t>
      </w:r>
      <w:r w:rsidR="00021671">
        <w:rPr>
          <w:rFonts w:ascii="Segoe UI" w:hAnsi="Segoe UI" w:cs="Segoe UI"/>
          <w:sz w:val="22"/>
          <w:szCs w:val="22"/>
        </w:rPr>
        <w:t xml:space="preserve"> offeror </w:t>
      </w:r>
      <w:r w:rsidR="00A678D7">
        <w:rPr>
          <w:rFonts w:ascii="Segoe UI" w:hAnsi="Segoe UI" w:cs="Segoe UI"/>
          <w:sz w:val="22"/>
          <w:szCs w:val="22"/>
        </w:rPr>
        <w:t xml:space="preserve">to </w:t>
      </w:r>
      <w:r w:rsidR="00B3007A" w:rsidRPr="00730099">
        <w:rPr>
          <w:rFonts w:ascii="Segoe UI" w:hAnsi="Segoe UI" w:cs="Segoe UI"/>
          <w:sz w:val="22"/>
          <w:szCs w:val="22"/>
        </w:rPr>
        <w:t xml:space="preserve">be eligible for this </w:t>
      </w:r>
      <w:r w:rsidR="00021671">
        <w:rPr>
          <w:rFonts w:ascii="Segoe UI" w:hAnsi="Segoe UI" w:cs="Segoe UI"/>
          <w:sz w:val="22"/>
          <w:szCs w:val="22"/>
        </w:rPr>
        <w:t xml:space="preserve">award of a </w:t>
      </w:r>
      <w:r w:rsidR="00B3007A" w:rsidRPr="00730099">
        <w:rPr>
          <w:rFonts w:ascii="Segoe UI" w:hAnsi="Segoe UI" w:cs="Segoe UI"/>
          <w:sz w:val="22"/>
          <w:szCs w:val="22"/>
        </w:rPr>
        <w:t>contract</w:t>
      </w:r>
      <w:r w:rsidR="00021671">
        <w:rPr>
          <w:rFonts w:ascii="Segoe UI" w:hAnsi="Segoe UI" w:cs="Segoe UI"/>
          <w:sz w:val="22"/>
          <w:szCs w:val="22"/>
        </w:rPr>
        <w:t xml:space="preserve"> under this RFP</w:t>
      </w:r>
      <w:r w:rsidR="00B3007A" w:rsidRPr="00730099">
        <w:rPr>
          <w:rFonts w:ascii="Segoe UI" w:hAnsi="Segoe UI" w:cs="Segoe UI"/>
          <w:sz w:val="22"/>
          <w:szCs w:val="22"/>
        </w:rPr>
        <w:t>:</w:t>
      </w:r>
    </w:p>
    <w:p w14:paraId="308853C4" w14:textId="46F897BC" w:rsidR="00610E48" w:rsidRPr="00EA2B82" w:rsidRDefault="0084590B" w:rsidP="009A0E56">
      <w:pPr>
        <w:pStyle w:val="Default"/>
        <w:numPr>
          <w:ilvl w:val="1"/>
          <w:numId w:val="2"/>
        </w:numPr>
        <w:spacing w:after="120"/>
        <w:rPr>
          <w:rFonts w:ascii="Segoe UI" w:hAnsi="Segoe UI" w:cs="Segoe UI"/>
          <w:sz w:val="22"/>
          <w:szCs w:val="22"/>
        </w:rPr>
      </w:pPr>
      <w:r w:rsidRPr="00EA2B82">
        <w:rPr>
          <w:rFonts w:ascii="Segoe UI" w:hAnsi="Segoe UI" w:cs="Segoe UI"/>
          <w:sz w:val="22"/>
          <w:szCs w:val="22"/>
        </w:rPr>
        <w:t>Offeror</w:t>
      </w:r>
      <w:r w:rsidR="00610E48" w:rsidRPr="00EA2B82">
        <w:rPr>
          <w:rFonts w:ascii="Segoe UI" w:hAnsi="Segoe UI" w:cs="Segoe UI"/>
          <w:sz w:val="22"/>
          <w:szCs w:val="22"/>
        </w:rPr>
        <w:t xml:space="preserve"> must have a minimum of </w:t>
      </w:r>
      <w:r w:rsidR="00B76A03">
        <w:rPr>
          <w:rFonts w:ascii="Segoe UI" w:hAnsi="Segoe UI" w:cs="Segoe UI"/>
          <w:sz w:val="22"/>
          <w:szCs w:val="22"/>
        </w:rPr>
        <w:t>five (</w:t>
      </w:r>
      <w:r w:rsidR="00124511">
        <w:rPr>
          <w:rFonts w:ascii="Segoe UI" w:hAnsi="Segoe UI" w:cs="Segoe UI"/>
          <w:sz w:val="22"/>
          <w:szCs w:val="22"/>
        </w:rPr>
        <w:t>5</w:t>
      </w:r>
      <w:r w:rsidR="00B76A03">
        <w:rPr>
          <w:rFonts w:ascii="Segoe UI" w:hAnsi="Segoe UI" w:cs="Segoe UI"/>
          <w:sz w:val="22"/>
          <w:szCs w:val="22"/>
        </w:rPr>
        <w:t>)</w:t>
      </w:r>
      <w:r w:rsidR="00610E48" w:rsidRPr="00EA2B82">
        <w:rPr>
          <w:rFonts w:ascii="Segoe UI" w:hAnsi="Segoe UI" w:cs="Segoe UI"/>
          <w:sz w:val="22"/>
          <w:szCs w:val="22"/>
        </w:rPr>
        <w:t xml:space="preserve"> years</w:t>
      </w:r>
      <w:r>
        <w:rPr>
          <w:rFonts w:ascii="Segoe UI" w:hAnsi="Segoe UI" w:cs="Segoe UI"/>
          <w:sz w:val="22"/>
          <w:szCs w:val="22"/>
        </w:rPr>
        <w:t xml:space="preserve"> of </w:t>
      </w:r>
      <w:r w:rsidR="00021671">
        <w:rPr>
          <w:rFonts w:ascii="Segoe UI" w:hAnsi="Segoe UI" w:cs="Segoe UI"/>
          <w:sz w:val="22"/>
          <w:szCs w:val="22"/>
        </w:rPr>
        <w:t xml:space="preserve">consulting or related </w:t>
      </w:r>
      <w:r w:rsidR="00610E48" w:rsidRPr="00EA2B82">
        <w:rPr>
          <w:rFonts w:ascii="Segoe UI" w:hAnsi="Segoe UI" w:cs="Segoe UI"/>
          <w:sz w:val="22"/>
          <w:szCs w:val="22"/>
        </w:rPr>
        <w:t xml:space="preserve">experience </w:t>
      </w:r>
      <w:r w:rsidR="00124511">
        <w:rPr>
          <w:rFonts w:ascii="Segoe UI" w:hAnsi="Segoe UI" w:cs="Segoe UI"/>
          <w:sz w:val="22"/>
          <w:szCs w:val="22"/>
        </w:rPr>
        <w:t xml:space="preserve">in the </w:t>
      </w:r>
      <w:r w:rsidR="00967B56">
        <w:rPr>
          <w:rFonts w:ascii="Segoe UI" w:hAnsi="Segoe UI" w:cs="Segoe UI"/>
          <w:sz w:val="22"/>
          <w:szCs w:val="22"/>
        </w:rPr>
        <w:t xml:space="preserve">field of </w:t>
      </w:r>
      <w:r w:rsidR="009854D0">
        <w:rPr>
          <w:rFonts w:ascii="Segoe UI" w:hAnsi="Segoe UI" w:cs="Segoe UI"/>
          <w:sz w:val="22"/>
          <w:szCs w:val="22"/>
        </w:rPr>
        <w:t xml:space="preserve">broadband technical services and </w:t>
      </w:r>
      <w:r w:rsidR="00021671">
        <w:rPr>
          <w:rFonts w:ascii="Segoe UI" w:hAnsi="Segoe UI" w:cs="Segoe UI"/>
          <w:sz w:val="22"/>
          <w:szCs w:val="22"/>
        </w:rPr>
        <w:t xml:space="preserve">high-speed internet service </w:t>
      </w:r>
      <w:r w:rsidR="009854D0">
        <w:rPr>
          <w:rFonts w:ascii="Segoe UI" w:hAnsi="Segoe UI" w:cs="Segoe UI"/>
          <w:sz w:val="22"/>
          <w:szCs w:val="22"/>
        </w:rPr>
        <w:t>development.</w:t>
      </w:r>
    </w:p>
    <w:p w14:paraId="09E4221F" w14:textId="3DC8C031" w:rsidR="009C41C3" w:rsidRPr="009C41C3" w:rsidRDefault="0084590B">
      <w:pPr>
        <w:pStyle w:val="Default"/>
        <w:numPr>
          <w:ilvl w:val="1"/>
          <w:numId w:val="2"/>
        </w:numPr>
        <w:spacing w:after="120"/>
        <w:rPr>
          <w:rFonts w:ascii="Segoe UI" w:hAnsi="Segoe UI" w:cs="Segoe UI"/>
          <w:sz w:val="22"/>
          <w:szCs w:val="22"/>
        </w:rPr>
      </w:pPr>
      <w:r w:rsidRPr="00590833">
        <w:rPr>
          <w:rFonts w:ascii="Segoe UI" w:hAnsi="Segoe UI" w:cs="Segoe UI"/>
          <w:sz w:val="22"/>
          <w:szCs w:val="22"/>
        </w:rPr>
        <w:t>Offeror</w:t>
      </w:r>
      <w:r w:rsidR="00610E48" w:rsidRPr="00590833">
        <w:rPr>
          <w:rFonts w:ascii="Segoe UI" w:hAnsi="Segoe UI" w:cs="Segoe UI"/>
          <w:sz w:val="22"/>
          <w:szCs w:val="22"/>
        </w:rPr>
        <w:t xml:space="preserve"> must demonstrate </w:t>
      </w:r>
      <w:r w:rsidR="00967B56" w:rsidRPr="00590833">
        <w:rPr>
          <w:rFonts w:ascii="Segoe UI" w:hAnsi="Segoe UI" w:cs="Segoe UI"/>
          <w:sz w:val="22"/>
          <w:szCs w:val="22"/>
        </w:rPr>
        <w:t>a working knowledge of</w:t>
      </w:r>
      <w:r w:rsidR="009854D0" w:rsidRPr="00590833">
        <w:rPr>
          <w:rFonts w:ascii="Segoe UI" w:hAnsi="Segoe UI" w:cs="Segoe UI"/>
          <w:sz w:val="22"/>
          <w:szCs w:val="22"/>
        </w:rPr>
        <w:t xml:space="preserve"> </w:t>
      </w:r>
      <w:r w:rsidR="00021671">
        <w:rPr>
          <w:rFonts w:ascii="Segoe UI" w:hAnsi="Segoe UI" w:cs="Segoe UI"/>
          <w:sz w:val="22"/>
          <w:szCs w:val="22"/>
        </w:rPr>
        <w:t>developing and providing</w:t>
      </w:r>
      <w:r w:rsidR="009854D0" w:rsidRPr="00590833">
        <w:rPr>
          <w:rFonts w:ascii="Segoe UI" w:hAnsi="Segoe UI" w:cs="Segoe UI"/>
          <w:sz w:val="22"/>
          <w:szCs w:val="22"/>
        </w:rPr>
        <w:t xml:space="preserve"> various broadband </w:t>
      </w:r>
      <w:r w:rsidR="00021671">
        <w:rPr>
          <w:rFonts w:ascii="Segoe UI" w:hAnsi="Segoe UI" w:cs="Segoe UI"/>
          <w:sz w:val="22"/>
          <w:szCs w:val="22"/>
        </w:rPr>
        <w:t>technical service plans and high-speed internet service development</w:t>
      </w:r>
      <w:r w:rsidR="009854D0" w:rsidRPr="00590833">
        <w:rPr>
          <w:rFonts w:ascii="Segoe UI" w:hAnsi="Segoe UI" w:cs="Segoe UI"/>
          <w:sz w:val="22"/>
          <w:szCs w:val="22"/>
        </w:rPr>
        <w:t xml:space="preserve">.  </w:t>
      </w:r>
      <w:r w:rsidR="00415153">
        <w:rPr>
          <w:rFonts w:ascii="Segoe UI" w:hAnsi="Segoe UI" w:cs="Segoe UI"/>
          <w:sz w:val="22"/>
          <w:szCs w:val="22"/>
        </w:rPr>
        <w:tab/>
      </w:r>
    </w:p>
    <w:p w14:paraId="0484E478" w14:textId="77777777" w:rsidR="004E0CD3" w:rsidRDefault="004E0CD3" w:rsidP="00E01A74">
      <w:pPr>
        <w:autoSpaceDE w:val="0"/>
        <w:autoSpaceDN w:val="0"/>
        <w:adjustRightInd w:val="0"/>
        <w:rPr>
          <w:rFonts w:ascii="Segoe UI" w:hAnsi="Segoe UI" w:cs="Segoe UI"/>
          <w:b/>
          <w:sz w:val="22"/>
          <w:szCs w:val="22"/>
        </w:rPr>
      </w:pPr>
    </w:p>
    <w:p w14:paraId="4530D9DC" w14:textId="77777777" w:rsidR="004E0CD3" w:rsidRDefault="004E0CD3" w:rsidP="00E01A74">
      <w:pPr>
        <w:autoSpaceDE w:val="0"/>
        <w:autoSpaceDN w:val="0"/>
        <w:adjustRightInd w:val="0"/>
        <w:rPr>
          <w:rFonts w:ascii="Segoe UI" w:hAnsi="Segoe UI" w:cs="Segoe UI"/>
          <w:b/>
          <w:sz w:val="22"/>
          <w:szCs w:val="22"/>
        </w:rPr>
      </w:pPr>
    </w:p>
    <w:p w14:paraId="14F97AC5" w14:textId="77777777" w:rsidR="004E0CD3" w:rsidRDefault="004E0CD3" w:rsidP="00E01A74">
      <w:pPr>
        <w:autoSpaceDE w:val="0"/>
        <w:autoSpaceDN w:val="0"/>
        <w:adjustRightInd w:val="0"/>
        <w:rPr>
          <w:rFonts w:ascii="Segoe UI" w:hAnsi="Segoe UI" w:cs="Segoe UI"/>
          <w:b/>
          <w:sz w:val="22"/>
          <w:szCs w:val="22"/>
        </w:rPr>
      </w:pPr>
    </w:p>
    <w:p w14:paraId="6690CCB1" w14:textId="1D7C3CBE" w:rsidR="00C65832" w:rsidRDefault="00C65832" w:rsidP="00E01A74">
      <w:pPr>
        <w:autoSpaceDE w:val="0"/>
        <w:autoSpaceDN w:val="0"/>
        <w:adjustRightInd w:val="0"/>
        <w:rPr>
          <w:rFonts w:ascii="Segoe UI" w:hAnsi="Segoe UI" w:cs="Segoe UI"/>
          <w:b/>
          <w:sz w:val="22"/>
          <w:szCs w:val="22"/>
        </w:rPr>
      </w:pPr>
      <w:r>
        <w:rPr>
          <w:rFonts w:ascii="Segoe UI" w:hAnsi="Segoe UI" w:cs="Segoe UI"/>
          <w:b/>
          <w:sz w:val="22"/>
          <w:szCs w:val="22"/>
        </w:rPr>
        <w:lastRenderedPageBreak/>
        <w:t>SCOPE OF SERVICES</w:t>
      </w:r>
    </w:p>
    <w:p w14:paraId="5C097D56" w14:textId="77777777" w:rsidR="00C65832" w:rsidRDefault="00C65832" w:rsidP="00E01A74">
      <w:pPr>
        <w:autoSpaceDE w:val="0"/>
        <w:autoSpaceDN w:val="0"/>
        <w:adjustRightInd w:val="0"/>
        <w:rPr>
          <w:rFonts w:ascii="Segoe UI" w:hAnsi="Segoe UI" w:cs="Segoe UI"/>
          <w:b/>
          <w:sz w:val="22"/>
          <w:szCs w:val="22"/>
        </w:rPr>
      </w:pPr>
    </w:p>
    <w:p w14:paraId="731A40AE" w14:textId="67768563" w:rsidR="0066126C" w:rsidRDefault="00C65832" w:rsidP="00E01A74">
      <w:pPr>
        <w:autoSpaceDE w:val="0"/>
        <w:autoSpaceDN w:val="0"/>
        <w:adjustRightInd w:val="0"/>
        <w:rPr>
          <w:rFonts w:ascii="Segoe UI" w:hAnsi="Segoe UI" w:cs="Segoe UI"/>
          <w:sz w:val="22"/>
          <w:szCs w:val="22"/>
        </w:rPr>
      </w:pPr>
      <w:r>
        <w:rPr>
          <w:rFonts w:ascii="Segoe UI" w:hAnsi="Segoe UI" w:cs="Segoe UI"/>
          <w:sz w:val="22"/>
          <w:szCs w:val="22"/>
        </w:rPr>
        <w:t>The SETRPC is soliciting written proposal</w:t>
      </w:r>
      <w:r w:rsidR="00AE61FF">
        <w:rPr>
          <w:rFonts w:ascii="Segoe UI" w:hAnsi="Segoe UI" w:cs="Segoe UI"/>
          <w:sz w:val="22"/>
          <w:szCs w:val="22"/>
        </w:rPr>
        <w:t>s</w:t>
      </w:r>
      <w:r>
        <w:rPr>
          <w:rFonts w:ascii="Segoe UI" w:hAnsi="Segoe UI" w:cs="Segoe UI"/>
          <w:sz w:val="22"/>
          <w:szCs w:val="22"/>
        </w:rPr>
        <w:t xml:space="preserve"> from professional </w:t>
      </w:r>
      <w:r w:rsidR="009854D0">
        <w:rPr>
          <w:rFonts w:ascii="Segoe UI" w:hAnsi="Segoe UI" w:cs="Segoe UI"/>
          <w:sz w:val="22"/>
          <w:szCs w:val="22"/>
        </w:rPr>
        <w:t xml:space="preserve">technical </w:t>
      </w:r>
      <w:r w:rsidR="00AE61FF">
        <w:rPr>
          <w:rFonts w:ascii="Segoe UI" w:hAnsi="Segoe UI" w:cs="Segoe UI"/>
          <w:sz w:val="22"/>
          <w:szCs w:val="22"/>
        </w:rPr>
        <w:t xml:space="preserve">development consultants </w:t>
      </w:r>
      <w:r>
        <w:rPr>
          <w:rFonts w:ascii="Segoe UI" w:hAnsi="Segoe UI" w:cs="Segoe UI"/>
          <w:sz w:val="22"/>
          <w:szCs w:val="22"/>
        </w:rPr>
        <w:t xml:space="preserve">for their assistance </w:t>
      </w:r>
      <w:r w:rsidR="0066126C">
        <w:rPr>
          <w:rFonts w:ascii="Segoe UI" w:hAnsi="Segoe UI" w:cs="Segoe UI"/>
          <w:sz w:val="22"/>
          <w:szCs w:val="22"/>
        </w:rPr>
        <w:t>in:</w:t>
      </w:r>
    </w:p>
    <w:p w14:paraId="51303764" w14:textId="77777777" w:rsidR="0066126C" w:rsidRDefault="0066126C" w:rsidP="00E01A74">
      <w:pPr>
        <w:autoSpaceDE w:val="0"/>
        <w:autoSpaceDN w:val="0"/>
        <w:adjustRightInd w:val="0"/>
        <w:rPr>
          <w:rFonts w:ascii="Segoe UI" w:hAnsi="Segoe UI" w:cs="Segoe UI"/>
          <w:sz w:val="22"/>
          <w:szCs w:val="22"/>
        </w:rPr>
      </w:pPr>
    </w:p>
    <w:p w14:paraId="571C8079" w14:textId="2A3FAA8D" w:rsidR="001F6221" w:rsidRDefault="001F6221" w:rsidP="001F6221">
      <w:pPr>
        <w:pStyle w:val="ListParagraph"/>
        <w:numPr>
          <w:ilvl w:val="0"/>
          <w:numId w:val="13"/>
        </w:numPr>
        <w:autoSpaceDE w:val="0"/>
        <w:autoSpaceDN w:val="0"/>
        <w:adjustRightInd w:val="0"/>
        <w:rPr>
          <w:rFonts w:ascii="Segoe UI" w:hAnsi="Segoe UI" w:cs="Segoe UI"/>
          <w:sz w:val="22"/>
          <w:szCs w:val="22"/>
        </w:rPr>
      </w:pPr>
      <w:r>
        <w:rPr>
          <w:rFonts w:ascii="Segoe UI" w:hAnsi="Segoe UI" w:cs="Segoe UI"/>
          <w:sz w:val="22"/>
          <w:szCs w:val="22"/>
        </w:rPr>
        <w:t xml:space="preserve">Researching and analyzing local data related to high-speed internet  </w:t>
      </w:r>
    </w:p>
    <w:p w14:paraId="677EA1F0" w14:textId="77777777" w:rsidR="00F14EC0" w:rsidRPr="00F14EC0" w:rsidRDefault="00F14EC0" w:rsidP="00F14EC0">
      <w:pPr>
        <w:pStyle w:val="ListParagraph"/>
        <w:autoSpaceDE w:val="0"/>
        <w:autoSpaceDN w:val="0"/>
        <w:adjustRightInd w:val="0"/>
        <w:ind w:left="360"/>
        <w:rPr>
          <w:rFonts w:ascii="Segoe UI" w:hAnsi="Segoe UI" w:cs="Segoe UI"/>
          <w:sz w:val="6"/>
          <w:szCs w:val="6"/>
        </w:rPr>
      </w:pPr>
    </w:p>
    <w:p w14:paraId="69DA690C" w14:textId="157F7E49" w:rsidR="00407F29" w:rsidRDefault="00407F29" w:rsidP="00407F29">
      <w:pPr>
        <w:pStyle w:val="ListParagraph"/>
        <w:numPr>
          <w:ilvl w:val="0"/>
          <w:numId w:val="13"/>
        </w:numPr>
        <w:autoSpaceDE w:val="0"/>
        <w:autoSpaceDN w:val="0"/>
        <w:adjustRightInd w:val="0"/>
        <w:rPr>
          <w:rFonts w:ascii="Segoe UI" w:hAnsi="Segoe UI" w:cs="Segoe UI"/>
          <w:sz w:val="22"/>
          <w:szCs w:val="22"/>
        </w:rPr>
      </w:pPr>
      <w:r>
        <w:rPr>
          <w:rFonts w:ascii="Segoe UI" w:hAnsi="Segoe UI" w:cs="Segoe UI"/>
          <w:sz w:val="22"/>
          <w:szCs w:val="22"/>
        </w:rPr>
        <w:t xml:space="preserve">Identifying issues with local </w:t>
      </w:r>
      <w:r w:rsidR="00C46795">
        <w:rPr>
          <w:rFonts w:ascii="Segoe UI" w:hAnsi="Segoe UI" w:cs="Segoe UI"/>
          <w:sz w:val="22"/>
          <w:szCs w:val="22"/>
        </w:rPr>
        <w:t>high-speed internet</w:t>
      </w:r>
      <w:r>
        <w:rPr>
          <w:rFonts w:ascii="Segoe UI" w:hAnsi="Segoe UI" w:cs="Segoe UI"/>
          <w:sz w:val="22"/>
          <w:szCs w:val="22"/>
        </w:rPr>
        <w:t xml:space="preserve"> access such as:</w:t>
      </w:r>
    </w:p>
    <w:p w14:paraId="78C354C2" w14:textId="4A6C145F" w:rsidR="00407F29" w:rsidRDefault="00407F29" w:rsidP="00407F29">
      <w:pPr>
        <w:pStyle w:val="ListParagraph"/>
        <w:numPr>
          <w:ilvl w:val="1"/>
          <w:numId w:val="13"/>
        </w:numPr>
        <w:autoSpaceDE w:val="0"/>
        <w:autoSpaceDN w:val="0"/>
        <w:adjustRightInd w:val="0"/>
        <w:rPr>
          <w:rFonts w:ascii="Segoe UI" w:hAnsi="Segoe UI" w:cs="Segoe UI"/>
          <w:sz w:val="22"/>
          <w:szCs w:val="22"/>
        </w:rPr>
      </w:pPr>
      <w:r>
        <w:rPr>
          <w:rFonts w:ascii="Segoe UI" w:hAnsi="Segoe UI" w:cs="Segoe UI"/>
          <w:sz w:val="22"/>
          <w:szCs w:val="22"/>
        </w:rPr>
        <w:t>Speed and quality requirements</w:t>
      </w:r>
    </w:p>
    <w:p w14:paraId="3B376C9E" w14:textId="6C7AC87E" w:rsidR="00407F29" w:rsidRDefault="00407F29" w:rsidP="00407F29">
      <w:pPr>
        <w:pStyle w:val="ListParagraph"/>
        <w:numPr>
          <w:ilvl w:val="1"/>
          <w:numId w:val="13"/>
        </w:numPr>
        <w:autoSpaceDE w:val="0"/>
        <w:autoSpaceDN w:val="0"/>
        <w:adjustRightInd w:val="0"/>
        <w:rPr>
          <w:rFonts w:ascii="Segoe UI" w:hAnsi="Segoe UI" w:cs="Segoe UI"/>
          <w:sz w:val="22"/>
          <w:szCs w:val="22"/>
        </w:rPr>
      </w:pPr>
      <w:r>
        <w:rPr>
          <w:rFonts w:ascii="Segoe UI" w:hAnsi="Segoe UI" w:cs="Segoe UI"/>
          <w:sz w:val="22"/>
          <w:szCs w:val="22"/>
        </w:rPr>
        <w:t>Availability and feasibility of services in the SETRPC region</w:t>
      </w:r>
    </w:p>
    <w:p w14:paraId="4CA69B09" w14:textId="00174F4E" w:rsidR="001F6221" w:rsidRDefault="00407F29" w:rsidP="001F6221">
      <w:pPr>
        <w:pStyle w:val="ListParagraph"/>
        <w:numPr>
          <w:ilvl w:val="1"/>
          <w:numId w:val="13"/>
        </w:numPr>
        <w:autoSpaceDE w:val="0"/>
        <w:autoSpaceDN w:val="0"/>
        <w:adjustRightInd w:val="0"/>
        <w:rPr>
          <w:rFonts w:ascii="Segoe UI" w:hAnsi="Segoe UI" w:cs="Segoe UI"/>
          <w:sz w:val="22"/>
          <w:szCs w:val="22"/>
        </w:rPr>
      </w:pPr>
      <w:r>
        <w:rPr>
          <w:rFonts w:ascii="Segoe UI" w:hAnsi="Segoe UI" w:cs="Segoe UI"/>
          <w:sz w:val="22"/>
          <w:szCs w:val="22"/>
        </w:rPr>
        <w:t>Financial capability</w:t>
      </w:r>
    </w:p>
    <w:p w14:paraId="194A1205" w14:textId="77777777" w:rsidR="00F14EC0" w:rsidRPr="00F14EC0" w:rsidRDefault="00F14EC0" w:rsidP="00F14EC0">
      <w:pPr>
        <w:autoSpaceDE w:val="0"/>
        <w:autoSpaceDN w:val="0"/>
        <w:adjustRightInd w:val="0"/>
        <w:rPr>
          <w:rFonts w:ascii="Segoe UI" w:hAnsi="Segoe UI" w:cs="Segoe UI"/>
          <w:sz w:val="6"/>
          <w:szCs w:val="6"/>
        </w:rPr>
      </w:pPr>
    </w:p>
    <w:p w14:paraId="16712148" w14:textId="728C3620" w:rsidR="00407F29" w:rsidRDefault="001F6221" w:rsidP="00407F29">
      <w:pPr>
        <w:pStyle w:val="ListParagraph"/>
        <w:numPr>
          <w:ilvl w:val="0"/>
          <w:numId w:val="13"/>
        </w:numPr>
        <w:autoSpaceDE w:val="0"/>
        <w:autoSpaceDN w:val="0"/>
        <w:adjustRightInd w:val="0"/>
        <w:rPr>
          <w:rFonts w:ascii="Segoe UI" w:hAnsi="Segoe UI" w:cs="Segoe UI"/>
          <w:sz w:val="22"/>
          <w:szCs w:val="22"/>
        </w:rPr>
      </w:pPr>
      <w:r>
        <w:rPr>
          <w:rFonts w:ascii="Segoe UI" w:hAnsi="Segoe UI" w:cs="Segoe UI"/>
          <w:sz w:val="22"/>
          <w:szCs w:val="22"/>
        </w:rPr>
        <w:t>D</w:t>
      </w:r>
      <w:r w:rsidR="00407F29">
        <w:rPr>
          <w:rFonts w:ascii="Segoe UI" w:hAnsi="Segoe UI" w:cs="Segoe UI"/>
          <w:sz w:val="22"/>
          <w:szCs w:val="22"/>
        </w:rPr>
        <w:t>evelopment of</w:t>
      </w:r>
      <w:r w:rsidR="0050732D">
        <w:rPr>
          <w:rFonts w:ascii="Segoe UI" w:hAnsi="Segoe UI" w:cs="Segoe UI"/>
          <w:sz w:val="22"/>
          <w:szCs w:val="22"/>
        </w:rPr>
        <w:t xml:space="preserve"> </w:t>
      </w:r>
      <w:r w:rsidR="00021671">
        <w:rPr>
          <w:rFonts w:ascii="Segoe UI" w:hAnsi="Segoe UI" w:cs="Segoe UI"/>
          <w:sz w:val="22"/>
          <w:szCs w:val="22"/>
        </w:rPr>
        <w:t>an action plan</w:t>
      </w:r>
      <w:r w:rsidR="0050732D">
        <w:rPr>
          <w:rFonts w:ascii="Segoe UI" w:hAnsi="Segoe UI" w:cs="Segoe UI"/>
          <w:sz w:val="22"/>
          <w:szCs w:val="22"/>
        </w:rPr>
        <w:t xml:space="preserve"> </w:t>
      </w:r>
      <w:r w:rsidR="00407F29">
        <w:rPr>
          <w:rFonts w:ascii="Segoe UI" w:hAnsi="Segoe UI" w:cs="Segoe UI"/>
          <w:sz w:val="22"/>
          <w:szCs w:val="22"/>
        </w:rPr>
        <w:t xml:space="preserve">to increase access to and use of </w:t>
      </w:r>
      <w:r w:rsidR="00C46795">
        <w:rPr>
          <w:rFonts w:ascii="Segoe UI" w:hAnsi="Segoe UI" w:cs="Segoe UI"/>
          <w:sz w:val="22"/>
          <w:szCs w:val="22"/>
        </w:rPr>
        <w:t xml:space="preserve">high-speed internet </w:t>
      </w:r>
      <w:r w:rsidR="0050732D">
        <w:rPr>
          <w:rFonts w:ascii="Segoe UI" w:hAnsi="Segoe UI" w:cs="Segoe UI"/>
          <w:sz w:val="22"/>
          <w:szCs w:val="22"/>
        </w:rPr>
        <w:t xml:space="preserve">to interested homes, businesses and institutions </w:t>
      </w:r>
      <w:r w:rsidR="00407F29">
        <w:rPr>
          <w:rFonts w:ascii="Segoe UI" w:hAnsi="Segoe UI" w:cs="Segoe UI"/>
          <w:sz w:val="22"/>
          <w:szCs w:val="22"/>
        </w:rPr>
        <w:t xml:space="preserve">throughout the </w:t>
      </w:r>
      <w:r w:rsidR="00021671">
        <w:rPr>
          <w:rFonts w:ascii="Segoe UI" w:hAnsi="Segoe UI" w:cs="Segoe UI"/>
          <w:sz w:val="22"/>
          <w:szCs w:val="22"/>
        </w:rPr>
        <w:t>four-county</w:t>
      </w:r>
      <w:r w:rsidR="0050732D">
        <w:rPr>
          <w:rFonts w:ascii="Segoe UI" w:hAnsi="Segoe UI" w:cs="Segoe UI"/>
          <w:sz w:val="22"/>
          <w:szCs w:val="22"/>
        </w:rPr>
        <w:t xml:space="preserve"> </w:t>
      </w:r>
      <w:r w:rsidR="00407F29">
        <w:rPr>
          <w:rFonts w:ascii="Segoe UI" w:hAnsi="Segoe UI" w:cs="Segoe UI"/>
          <w:sz w:val="22"/>
          <w:szCs w:val="22"/>
        </w:rPr>
        <w:t>region</w:t>
      </w:r>
    </w:p>
    <w:p w14:paraId="112680E6" w14:textId="2E766BAE" w:rsidR="00D30964" w:rsidRPr="009854D0" w:rsidRDefault="00D30964" w:rsidP="00771BC4">
      <w:pPr>
        <w:ind w:left="720"/>
      </w:pPr>
    </w:p>
    <w:p w14:paraId="40E9BA83" w14:textId="77777777" w:rsidR="00154412" w:rsidRDefault="002808D6" w:rsidP="00E01A74">
      <w:pPr>
        <w:autoSpaceDE w:val="0"/>
        <w:autoSpaceDN w:val="0"/>
        <w:adjustRightInd w:val="0"/>
        <w:rPr>
          <w:rFonts w:ascii="Segoe UI" w:hAnsi="Segoe UI" w:cs="Segoe UI"/>
          <w:b/>
          <w:sz w:val="22"/>
          <w:szCs w:val="22"/>
        </w:rPr>
      </w:pPr>
      <w:r w:rsidRPr="00B7039A">
        <w:rPr>
          <w:rFonts w:ascii="Segoe UI" w:hAnsi="Segoe UI" w:cs="Segoe UI"/>
          <w:b/>
          <w:sz w:val="22"/>
          <w:szCs w:val="22"/>
        </w:rPr>
        <w:t>PROJECT SCOPE</w:t>
      </w:r>
    </w:p>
    <w:p w14:paraId="61A4FE5E" w14:textId="77777777" w:rsidR="00E01A74" w:rsidRPr="00B7039A" w:rsidRDefault="00E01A74" w:rsidP="00E01A74">
      <w:pPr>
        <w:autoSpaceDE w:val="0"/>
        <w:autoSpaceDN w:val="0"/>
        <w:adjustRightInd w:val="0"/>
        <w:rPr>
          <w:rFonts w:ascii="Segoe UI" w:hAnsi="Segoe UI" w:cs="Segoe UI"/>
          <w:b/>
          <w:sz w:val="22"/>
          <w:szCs w:val="22"/>
        </w:rPr>
      </w:pPr>
    </w:p>
    <w:p w14:paraId="11BF57A2" w14:textId="02A677A0" w:rsidR="002C3304" w:rsidRPr="00F14EC0" w:rsidRDefault="00B3007A" w:rsidP="00F14EC0">
      <w:pPr>
        <w:pStyle w:val="NoSpacing"/>
        <w:numPr>
          <w:ilvl w:val="0"/>
          <w:numId w:val="24"/>
        </w:numPr>
        <w:rPr>
          <w:rFonts w:ascii="Segoe UI" w:hAnsi="Segoe UI" w:cs="Segoe UI"/>
          <w:sz w:val="22"/>
          <w:szCs w:val="22"/>
        </w:rPr>
      </w:pPr>
      <w:r w:rsidRPr="00F14EC0">
        <w:rPr>
          <w:rFonts w:ascii="Segoe UI" w:hAnsi="Segoe UI" w:cs="Segoe UI"/>
          <w:sz w:val="22"/>
          <w:szCs w:val="22"/>
        </w:rPr>
        <w:t>Individual tasks may require supervision, manpower, materials, equipment and supplies necessary to complete any of the services outlined below and/or</w:t>
      </w:r>
      <w:r w:rsidR="00021671" w:rsidRPr="00F14EC0">
        <w:rPr>
          <w:rFonts w:ascii="Segoe UI" w:hAnsi="Segoe UI" w:cs="Segoe UI"/>
          <w:sz w:val="22"/>
          <w:szCs w:val="22"/>
        </w:rPr>
        <w:t xml:space="preserve"> set forth</w:t>
      </w:r>
      <w:r w:rsidRPr="00F14EC0">
        <w:rPr>
          <w:rFonts w:ascii="Segoe UI" w:hAnsi="Segoe UI" w:cs="Segoe UI"/>
          <w:sz w:val="22"/>
          <w:szCs w:val="22"/>
        </w:rPr>
        <w:t xml:space="preserve"> in </w:t>
      </w:r>
      <w:r w:rsidR="00356426" w:rsidRPr="00F14EC0">
        <w:rPr>
          <w:rFonts w:ascii="Segoe UI" w:hAnsi="Segoe UI" w:cs="Segoe UI"/>
          <w:sz w:val="22"/>
          <w:szCs w:val="22"/>
        </w:rPr>
        <w:t>Attachment 1</w:t>
      </w:r>
      <w:r w:rsidR="00021671" w:rsidRPr="00F14EC0">
        <w:rPr>
          <w:rFonts w:ascii="Segoe UI" w:hAnsi="Segoe UI" w:cs="Segoe UI"/>
          <w:sz w:val="22"/>
          <w:szCs w:val="22"/>
        </w:rPr>
        <w:t xml:space="preserve"> (Scope of Services)</w:t>
      </w:r>
      <w:r w:rsidRPr="00F14EC0">
        <w:rPr>
          <w:rFonts w:ascii="Segoe UI" w:hAnsi="Segoe UI" w:cs="Segoe UI"/>
          <w:sz w:val="22"/>
          <w:szCs w:val="22"/>
        </w:rPr>
        <w:t>.</w:t>
      </w:r>
      <w:r w:rsidRPr="00F14EC0">
        <w:rPr>
          <w:rFonts w:ascii="Segoe UI" w:hAnsi="Segoe UI" w:cs="Segoe UI"/>
          <w:b/>
          <w:bCs/>
          <w:sz w:val="22"/>
          <w:szCs w:val="22"/>
        </w:rPr>
        <w:t xml:space="preserve"> </w:t>
      </w:r>
    </w:p>
    <w:p w14:paraId="4747ED3F" w14:textId="77777777" w:rsidR="00F14EC0" w:rsidRPr="00F14EC0" w:rsidRDefault="00F14EC0" w:rsidP="00F14EC0">
      <w:pPr>
        <w:pStyle w:val="NoSpacing"/>
        <w:ind w:left="360"/>
        <w:rPr>
          <w:rFonts w:ascii="Segoe UI" w:hAnsi="Segoe UI" w:cs="Segoe UI"/>
          <w:sz w:val="6"/>
          <w:szCs w:val="6"/>
        </w:rPr>
      </w:pPr>
    </w:p>
    <w:p w14:paraId="7491A283" w14:textId="7E9B7118" w:rsidR="002C3304" w:rsidRDefault="00B3007A" w:rsidP="00F14EC0">
      <w:pPr>
        <w:pStyle w:val="NoSpacing"/>
        <w:numPr>
          <w:ilvl w:val="0"/>
          <w:numId w:val="24"/>
        </w:numPr>
        <w:rPr>
          <w:rFonts w:ascii="Segoe UI" w:hAnsi="Segoe UI" w:cs="Segoe UI"/>
          <w:sz w:val="22"/>
          <w:szCs w:val="22"/>
        </w:rPr>
      </w:pPr>
      <w:r w:rsidRPr="00F14EC0">
        <w:rPr>
          <w:rFonts w:ascii="Segoe UI" w:hAnsi="Segoe UI" w:cs="Segoe UI"/>
          <w:sz w:val="22"/>
          <w:szCs w:val="22"/>
        </w:rPr>
        <w:t>The serv</w:t>
      </w:r>
      <w:r w:rsidR="002808D6" w:rsidRPr="00F14EC0">
        <w:rPr>
          <w:rFonts w:ascii="Segoe UI" w:hAnsi="Segoe UI" w:cs="Segoe UI"/>
          <w:sz w:val="22"/>
          <w:szCs w:val="22"/>
        </w:rPr>
        <w:t>ices to be provided</w:t>
      </w:r>
      <w:r w:rsidRPr="00F14EC0">
        <w:rPr>
          <w:rFonts w:ascii="Segoe UI" w:hAnsi="Segoe UI" w:cs="Segoe UI"/>
          <w:sz w:val="22"/>
          <w:szCs w:val="22"/>
        </w:rPr>
        <w:t xml:space="preserve"> shall include but not be limited to the following:</w:t>
      </w:r>
    </w:p>
    <w:p w14:paraId="1214726E" w14:textId="77777777" w:rsidR="002C3304" w:rsidRPr="00F14EC0" w:rsidRDefault="0084590B" w:rsidP="00F14EC0">
      <w:pPr>
        <w:pStyle w:val="NoSpacing"/>
        <w:numPr>
          <w:ilvl w:val="0"/>
          <w:numId w:val="25"/>
        </w:numPr>
        <w:rPr>
          <w:rFonts w:ascii="Segoe UI" w:hAnsi="Segoe UI" w:cs="Segoe UI"/>
          <w:sz w:val="22"/>
          <w:szCs w:val="22"/>
        </w:rPr>
      </w:pPr>
      <w:r w:rsidRPr="00F14EC0">
        <w:rPr>
          <w:rFonts w:ascii="Segoe UI" w:hAnsi="Segoe UI" w:cs="Segoe UI"/>
          <w:sz w:val="22"/>
          <w:szCs w:val="22"/>
        </w:rPr>
        <w:t>R</w:t>
      </w:r>
      <w:r w:rsidR="00B3007A" w:rsidRPr="00F14EC0">
        <w:rPr>
          <w:rFonts w:ascii="Segoe UI" w:hAnsi="Segoe UI" w:cs="Segoe UI"/>
          <w:sz w:val="22"/>
          <w:szCs w:val="22"/>
        </w:rPr>
        <w:t>ecommendations, cost and time estimates, reports, studie</w:t>
      </w:r>
      <w:r w:rsidR="00D76551" w:rsidRPr="00F14EC0">
        <w:rPr>
          <w:rFonts w:ascii="Segoe UI" w:hAnsi="Segoe UI" w:cs="Segoe UI"/>
          <w:sz w:val="22"/>
          <w:szCs w:val="22"/>
        </w:rPr>
        <w:t>s, and preparation of documents.</w:t>
      </w:r>
    </w:p>
    <w:p w14:paraId="35769CBC" w14:textId="77777777" w:rsidR="002C3304" w:rsidRPr="00F14EC0" w:rsidRDefault="00B3007A" w:rsidP="00F14EC0">
      <w:pPr>
        <w:pStyle w:val="NoSpacing"/>
        <w:numPr>
          <w:ilvl w:val="0"/>
          <w:numId w:val="25"/>
        </w:numPr>
        <w:rPr>
          <w:rFonts w:ascii="Segoe UI" w:hAnsi="Segoe UI" w:cs="Segoe UI"/>
          <w:sz w:val="22"/>
          <w:szCs w:val="22"/>
        </w:rPr>
      </w:pPr>
      <w:r w:rsidRPr="00F14EC0">
        <w:rPr>
          <w:rFonts w:ascii="Segoe UI" w:hAnsi="Segoe UI" w:cs="Segoe UI"/>
          <w:sz w:val="22"/>
          <w:szCs w:val="22"/>
        </w:rPr>
        <w:t>Professional involvement throughout all phases of the project, including but not limited to</w:t>
      </w:r>
      <w:r w:rsidR="002C3304" w:rsidRPr="00F14EC0">
        <w:rPr>
          <w:rFonts w:ascii="Segoe UI" w:hAnsi="Segoe UI" w:cs="Segoe UI"/>
          <w:sz w:val="22"/>
          <w:szCs w:val="22"/>
        </w:rPr>
        <w:t>:</w:t>
      </w:r>
    </w:p>
    <w:p w14:paraId="2267A9AC" w14:textId="5BB16F14" w:rsidR="002C3304" w:rsidRPr="00F14EC0" w:rsidRDefault="00F14EC0" w:rsidP="00F14EC0">
      <w:pPr>
        <w:pStyle w:val="NoSpacing"/>
        <w:ind w:left="1080" w:firstLine="720"/>
        <w:rPr>
          <w:rFonts w:ascii="Segoe UI" w:hAnsi="Segoe UI" w:cs="Segoe UI"/>
          <w:sz w:val="22"/>
          <w:szCs w:val="22"/>
        </w:rPr>
      </w:pPr>
      <w:proofErr w:type="spellStart"/>
      <w:r>
        <w:rPr>
          <w:rFonts w:ascii="Segoe UI" w:hAnsi="Segoe UI" w:cs="Segoe UI"/>
          <w:sz w:val="22"/>
          <w:szCs w:val="22"/>
        </w:rPr>
        <w:t>i</w:t>
      </w:r>
      <w:proofErr w:type="spellEnd"/>
      <w:r>
        <w:rPr>
          <w:rFonts w:ascii="Segoe UI" w:hAnsi="Segoe UI" w:cs="Segoe UI"/>
          <w:sz w:val="22"/>
          <w:szCs w:val="22"/>
        </w:rPr>
        <w:t xml:space="preserve">)  </w:t>
      </w:r>
      <w:r w:rsidR="002C3304" w:rsidRPr="00F14EC0">
        <w:rPr>
          <w:rFonts w:ascii="Segoe UI" w:hAnsi="Segoe UI" w:cs="Segoe UI"/>
          <w:sz w:val="22"/>
          <w:szCs w:val="22"/>
        </w:rPr>
        <w:t>P</w:t>
      </w:r>
      <w:r w:rsidR="00B3007A" w:rsidRPr="00F14EC0">
        <w:rPr>
          <w:rFonts w:ascii="Segoe UI" w:hAnsi="Segoe UI" w:cs="Segoe UI"/>
          <w:sz w:val="22"/>
          <w:szCs w:val="22"/>
        </w:rPr>
        <w:t>roce</w:t>
      </w:r>
      <w:r w:rsidR="002C3304" w:rsidRPr="00F14EC0">
        <w:rPr>
          <w:rFonts w:ascii="Segoe UI" w:hAnsi="Segoe UI" w:cs="Segoe UI"/>
          <w:sz w:val="22"/>
          <w:szCs w:val="22"/>
        </w:rPr>
        <w:t>ssing of invoices for services</w:t>
      </w:r>
    </w:p>
    <w:p w14:paraId="7DE4E8FF" w14:textId="2D65659A" w:rsidR="00C44431" w:rsidRDefault="00F14EC0" w:rsidP="00F14EC0">
      <w:pPr>
        <w:pStyle w:val="NoSpacing"/>
        <w:ind w:left="1080" w:firstLine="720"/>
        <w:rPr>
          <w:rFonts w:ascii="Segoe UI" w:hAnsi="Segoe UI" w:cs="Segoe UI"/>
          <w:sz w:val="22"/>
          <w:szCs w:val="22"/>
        </w:rPr>
      </w:pPr>
      <w:r>
        <w:rPr>
          <w:rFonts w:ascii="Segoe UI" w:hAnsi="Segoe UI" w:cs="Segoe UI"/>
          <w:sz w:val="22"/>
          <w:szCs w:val="22"/>
        </w:rPr>
        <w:t xml:space="preserve">ii)  </w:t>
      </w:r>
      <w:r w:rsidR="002C3304" w:rsidRPr="00F14EC0">
        <w:rPr>
          <w:rFonts w:ascii="Segoe UI" w:hAnsi="Segoe UI" w:cs="Segoe UI"/>
          <w:sz w:val="22"/>
          <w:szCs w:val="22"/>
        </w:rPr>
        <w:t>T</w:t>
      </w:r>
      <w:r w:rsidR="00B3007A" w:rsidRPr="00F14EC0">
        <w:rPr>
          <w:rFonts w:ascii="Segoe UI" w:hAnsi="Segoe UI" w:cs="Segoe UI"/>
          <w:sz w:val="22"/>
          <w:szCs w:val="22"/>
        </w:rPr>
        <w:t xml:space="preserve">imely processing of project </w:t>
      </w:r>
      <w:r w:rsidR="0084590B" w:rsidRPr="00F14EC0">
        <w:rPr>
          <w:rFonts w:ascii="Segoe UI" w:hAnsi="Segoe UI" w:cs="Segoe UI"/>
          <w:sz w:val="22"/>
          <w:szCs w:val="22"/>
        </w:rPr>
        <w:t>materials</w:t>
      </w:r>
      <w:r w:rsidR="00B3007A" w:rsidRPr="00F14EC0">
        <w:rPr>
          <w:rFonts w:ascii="Segoe UI" w:hAnsi="Segoe UI" w:cs="Segoe UI"/>
          <w:sz w:val="22"/>
          <w:szCs w:val="22"/>
        </w:rPr>
        <w:t xml:space="preserve"> </w:t>
      </w:r>
    </w:p>
    <w:p w14:paraId="25F79C04" w14:textId="77777777" w:rsidR="00F14EC0" w:rsidRPr="00F14EC0" w:rsidRDefault="00F14EC0" w:rsidP="00F14EC0">
      <w:pPr>
        <w:pStyle w:val="NoSpacing"/>
        <w:rPr>
          <w:rFonts w:ascii="Segoe UI" w:hAnsi="Segoe UI" w:cs="Segoe UI"/>
          <w:sz w:val="6"/>
          <w:szCs w:val="6"/>
        </w:rPr>
      </w:pPr>
    </w:p>
    <w:p w14:paraId="51CB83B5" w14:textId="2728FB7A" w:rsidR="00C44431" w:rsidRDefault="00B3007A" w:rsidP="00F14EC0">
      <w:pPr>
        <w:pStyle w:val="NoSpacing"/>
        <w:numPr>
          <w:ilvl w:val="0"/>
          <w:numId w:val="24"/>
        </w:numPr>
        <w:rPr>
          <w:rFonts w:ascii="Segoe UI" w:hAnsi="Segoe UI" w:cs="Segoe UI"/>
          <w:sz w:val="22"/>
          <w:szCs w:val="22"/>
        </w:rPr>
      </w:pPr>
      <w:r w:rsidRPr="00F14EC0">
        <w:rPr>
          <w:rFonts w:ascii="Segoe UI" w:hAnsi="Segoe UI" w:cs="Segoe UI"/>
          <w:sz w:val="22"/>
          <w:szCs w:val="22"/>
        </w:rPr>
        <w:t xml:space="preserve">The </w:t>
      </w:r>
      <w:r w:rsidR="00B76A03" w:rsidRPr="00F14EC0">
        <w:rPr>
          <w:rFonts w:ascii="Segoe UI" w:hAnsi="Segoe UI" w:cs="Segoe UI"/>
          <w:sz w:val="22"/>
          <w:szCs w:val="22"/>
        </w:rPr>
        <w:t>c</w:t>
      </w:r>
      <w:r w:rsidRPr="00F14EC0">
        <w:rPr>
          <w:rFonts w:ascii="Segoe UI" w:hAnsi="Segoe UI" w:cs="Segoe UI"/>
          <w:sz w:val="22"/>
          <w:szCs w:val="22"/>
        </w:rPr>
        <w:t>onsultant shall make every effort to keep the personnel assig</w:t>
      </w:r>
      <w:r w:rsidR="0028295A" w:rsidRPr="00F14EC0">
        <w:rPr>
          <w:rFonts w:ascii="Segoe UI" w:hAnsi="Segoe UI" w:cs="Segoe UI"/>
          <w:sz w:val="22"/>
          <w:szCs w:val="22"/>
        </w:rPr>
        <w:t xml:space="preserve">ned </w:t>
      </w:r>
      <w:r w:rsidR="00021671" w:rsidRPr="00F14EC0">
        <w:rPr>
          <w:rFonts w:ascii="Segoe UI" w:hAnsi="Segoe UI" w:cs="Segoe UI"/>
          <w:sz w:val="22"/>
          <w:szCs w:val="22"/>
        </w:rPr>
        <w:t>to this project consistent</w:t>
      </w:r>
      <w:r w:rsidR="0028295A" w:rsidRPr="00F14EC0">
        <w:rPr>
          <w:rFonts w:ascii="Segoe UI" w:hAnsi="Segoe UI" w:cs="Segoe UI"/>
          <w:sz w:val="22"/>
          <w:szCs w:val="22"/>
        </w:rPr>
        <w:t>.</w:t>
      </w:r>
      <w:r w:rsidRPr="00F14EC0">
        <w:rPr>
          <w:rFonts w:ascii="Segoe UI" w:hAnsi="Segoe UI" w:cs="Segoe UI"/>
          <w:sz w:val="22"/>
          <w:szCs w:val="22"/>
        </w:rPr>
        <w:t xml:space="preserve"> </w:t>
      </w:r>
    </w:p>
    <w:p w14:paraId="6A444FBC" w14:textId="77777777" w:rsidR="00F14EC0" w:rsidRPr="00F14EC0" w:rsidRDefault="00F14EC0" w:rsidP="00F14EC0">
      <w:pPr>
        <w:pStyle w:val="NoSpacing"/>
        <w:ind w:left="360"/>
        <w:rPr>
          <w:rFonts w:ascii="Segoe UI" w:hAnsi="Segoe UI" w:cs="Segoe UI"/>
          <w:sz w:val="6"/>
          <w:szCs w:val="6"/>
        </w:rPr>
      </w:pPr>
    </w:p>
    <w:p w14:paraId="0788A760" w14:textId="6010DBBC" w:rsidR="00C44431" w:rsidRPr="00F14EC0" w:rsidRDefault="00021671" w:rsidP="00F14EC0">
      <w:pPr>
        <w:pStyle w:val="NoSpacing"/>
        <w:numPr>
          <w:ilvl w:val="0"/>
          <w:numId w:val="24"/>
        </w:numPr>
        <w:rPr>
          <w:rFonts w:ascii="Segoe UI" w:hAnsi="Segoe UI" w:cs="Segoe UI"/>
          <w:sz w:val="22"/>
          <w:szCs w:val="22"/>
        </w:rPr>
      </w:pPr>
      <w:r w:rsidRPr="00F14EC0">
        <w:rPr>
          <w:rFonts w:ascii="Segoe UI" w:hAnsi="Segoe UI" w:cs="Segoe UI"/>
          <w:sz w:val="22"/>
          <w:szCs w:val="22"/>
        </w:rPr>
        <w:t xml:space="preserve">The proposal shall include a budget which contains a </w:t>
      </w:r>
      <w:r w:rsidR="00B3007A" w:rsidRPr="00F14EC0">
        <w:rPr>
          <w:rFonts w:ascii="Segoe UI" w:hAnsi="Segoe UI" w:cs="Segoe UI"/>
          <w:sz w:val="22"/>
          <w:szCs w:val="22"/>
        </w:rPr>
        <w:t xml:space="preserve">Fee/Rate Schedule:  </w:t>
      </w:r>
      <w:r w:rsidR="009C41C3" w:rsidRPr="00F14EC0">
        <w:rPr>
          <w:rFonts w:ascii="Segoe UI" w:hAnsi="Segoe UI" w:cs="Segoe UI"/>
          <w:sz w:val="22"/>
          <w:szCs w:val="22"/>
        </w:rPr>
        <w:t>f</w:t>
      </w:r>
      <w:r w:rsidR="007B7C8B" w:rsidRPr="00F14EC0">
        <w:rPr>
          <w:rFonts w:ascii="Segoe UI" w:hAnsi="Segoe UI" w:cs="Segoe UI"/>
          <w:sz w:val="22"/>
          <w:szCs w:val="22"/>
        </w:rPr>
        <w:t>ees</w:t>
      </w:r>
      <w:r w:rsidR="00B3007A" w:rsidRPr="00F14EC0">
        <w:rPr>
          <w:rFonts w:ascii="Segoe UI" w:hAnsi="Segoe UI" w:cs="Segoe UI"/>
          <w:sz w:val="22"/>
          <w:szCs w:val="22"/>
        </w:rPr>
        <w:t xml:space="preserve"> established </w:t>
      </w:r>
      <w:r w:rsidR="00B76A03" w:rsidRPr="00F14EC0">
        <w:rPr>
          <w:rFonts w:ascii="Segoe UI" w:hAnsi="Segoe UI" w:cs="Segoe UI"/>
          <w:sz w:val="22"/>
          <w:szCs w:val="22"/>
        </w:rPr>
        <w:t>in the budget</w:t>
      </w:r>
      <w:r w:rsidR="00B3007A" w:rsidRPr="00F14EC0">
        <w:rPr>
          <w:rFonts w:ascii="Segoe UI" w:hAnsi="Segoe UI" w:cs="Segoe UI"/>
          <w:sz w:val="22"/>
          <w:szCs w:val="22"/>
        </w:rPr>
        <w:t xml:space="preserve"> sh</w:t>
      </w:r>
      <w:r w:rsidR="00B76A03" w:rsidRPr="00F14EC0">
        <w:rPr>
          <w:rFonts w:ascii="Segoe UI" w:hAnsi="Segoe UI" w:cs="Segoe UI"/>
          <w:sz w:val="22"/>
          <w:szCs w:val="22"/>
        </w:rPr>
        <w:t>ould</w:t>
      </w:r>
      <w:r w:rsidR="00B3007A" w:rsidRPr="00F14EC0">
        <w:rPr>
          <w:rFonts w:ascii="Segoe UI" w:hAnsi="Segoe UI" w:cs="Segoe UI"/>
          <w:sz w:val="22"/>
          <w:szCs w:val="22"/>
        </w:rPr>
        <w:t xml:space="preserve"> include: </w:t>
      </w:r>
    </w:p>
    <w:p w14:paraId="2089C194" w14:textId="05F2695C" w:rsidR="007B7C8B" w:rsidRPr="00F14EC0" w:rsidRDefault="00B3007A" w:rsidP="00F14EC0">
      <w:pPr>
        <w:pStyle w:val="NoSpacing"/>
        <w:numPr>
          <w:ilvl w:val="0"/>
          <w:numId w:val="27"/>
        </w:numPr>
        <w:rPr>
          <w:rFonts w:ascii="Segoe UI" w:hAnsi="Segoe UI" w:cs="Segoe UI"/>
          <w:sz w:val="22"/>
          <w:szCs w:val="22"/>
        </w:rPr>
      </w:pPr>
      <w:r w:rsidRPr="00F14EC0">
        <w:rPr>
          <w:rFonts w:ascii="Segoe UI" w:hAnsi="Segoe UI" w:cs="Segoe UI"/>
          <w:sz w:val="22"/>
          <w:szCs w:val="22"/>
        </w:rPr>
        <w:t xml:space="preserve">Administrative items such as fax transmissions, phone services, mailing services, courier services, printing and materials required in the preparation of presentations, and </w:t>
      </w:r>
      <w:r w:rsidR="00021671" w:rsidRPr="00F14EC0">
        <w:rPr>
          <w:rFonts w:ascii="Segoe UI" w:hAnsi="Segoe UI" w:cs="Segoe UI"/>
          <w:sz w:val="22"/>
          <w:szCs w:val="22"/>
        </w:rPr>
        <w:t xml:space="preserve">related </w:t>
      </w:r>
      <w:r w:rsidRPr="00F14EC0">
        <w:rPr>
          <w:rFonts w:ascii="Segoe UI" w:hAnsi="Segoe UI" w:cs="Segoe UI"/>
          <w:sz w:val="22"/>
          <w:szCs w:val="22"/>
        </w:rPr>
        <w:t xml:space="preserve">expenses. The cost of all copies of reports and submittals that are required shall be included in the </w:t>
      </w:r>
      <w:r w:rsidR="00B76A03" w:rsidRPr="00F14EC0">
        <w:rPr>
          <w:rFonts w:ascii="Segoe UI" w:hAnsi="Segoe UI" w:cs="Segoe UI"/>
          <w:sz w:val="22"/>
          <w:szCs w:val="22"/>
        </w:rPr>
        <w:t>c</w:t>
      </w:r>
      <w:r w:rsidRPr="00F14EC0">
        <w:rPr>
          <w:rFonts w:ascii="Segoe UI" w:hAnsi="Segoe UI" w:cs="Segoe UI"/>
          <w:sz w:val="22"/>
          <w:szCs w:val="22"/>
        </w:rPr>
        <w:t xml:space="preserve">onsultant’s hourly fee/rate for </w:t>
      </w:r>
      <w:r w:rsidR="009C41C3" w:rsidRPr="00F14EC0">
        <w:rPr>
          <w:rFonts w:ascii="Segoe UI" w:hAnsi="Segoe UI" w:cs="Segoe UI"/>
          <w:sz w:val="22"/>
          <w:szCs w:val="22"/>
        </w:rPr>
        <w:t>services and</w:t>
      </w:r>
      <w:r w:rsidRPr="00F14EC0">
        <w:rPr>
          <w:rFonts w:ascii="Segoe UI" w:hAnsi="Segoe UI" w:cs="Segoe UI"/>
          <w:sz w:val="22"/>
          <w:szCs w:val="22"/>
        </w:rPr>
        <w:t xml:space="preserve"> shall not be</w:t>
      </w:r>
      <w:r w:rsidR="007B7C8B" w:rsidRPr="00F14EC0">
        <w:rPr>
          <w:rFonts w:ascii="Segoe UI" w:hAnsi="Segoe UI" w:cs="Segoe UI"/>
          <w:sz w:val="22"/>
          <w:szCs w:val="22"/>
        </w:rPr>
        <w:t xml:space="preserve"> deemed additional services.</w:t>
      </w:r>
    </w:p>
    <w:p w14:paraId="5FD40AFA" w14:textId="77777777" w:rsidR="00AC3424" w:rsidRPr="00F14EC0" w:rsidRDefault="00B3007A" w:rsidP="00F14EC0">
      <w:pPr>
        <w:pStyle w:val="NoSpacing"/>
        <w:numPr>
          <w:ilvl w:val="0"/>
          <w:numId w:val="27"/>
        </w:numPr>
        <w:rPr>
          <w:rFonts w:ascii="Segoe UI" w:hAnsi="Segoe UI" w:cs="Segoe UI"/>
          <w:b/>
          <w:bCs/>
          <w:sz w:val="22"/>
          <w:szCs w:val="22"/>
        </w:rPr>
      </w:pPr>
      <w:r w:rsidRPr="00F14EC0">
        <w:rPr>
          <w:rFonts w:ascii="Segoe UI" w:hAnsi="Segoe UI" w:cs="Segoe UI"/>
          <w:sz w:val="22"/>
          <w:szCs w:val="22"/>
        </w:rPr>
        <w:t>Cell phones, personal computers, printers, cameras, video equipment, software, general office supplies, home office and administrative support and al</w:t>
      </w:r>
      <w:r w:rsidR="00D652D5" w:rsidRPr="00F14EC0">
        <w:rPr>
          <w:rFonts w:ascii="Segoe UI" w:hAnsi="Segoe UI" w:cs="Segoe UI"/>
          <w:sz w:val="22"/>
          <w:szCs w:val="22"/>
        </w:rPr>
        <w:t>l overhead and incidental costs.</w:t>
      </w:r>
      <w:r w:rsidR="00AC3424" w:rsidRPr="00F14EC0">
        <w:rPr>
          <w:rFonts w:ascii="Segoe UI" w:hAnsi="Segoe UI" w:cs="Segoe UI"/>
          <w:b/>
          <w:bCs/>
          <w:sz w:val="22"/>
          <w:szCs w:val="22"/>
        </w:rPr>
        <w:tab/>
      </w:r>
    </w:p>
    <w:p w14:paraId="7D51A816" w14:textId="77777777" w:rsidR="004E0CD3" w:rsidRDefault="004E0CD3" w:rsidP="00E32979">
      <w:pPr>
        <w:pStyle w:val="Default"/>
        <w:spacing w:after="120"/>
        <w:rPr>
          <w:rFonts w:ascii="Segoe UI" w:hAnsi="Segoe UI" w:cs="Segoe UI"/>
          <w:b/>
          <w:bCs/>
          <w:sz w:val="22"/>
          <w:szCs w:val="22"/>
        </w:rPr>
      </w:pPr>
    </w:p>
    <w:p w14:paraId="5F19E5AF" w14:textId="59B3C606" w:rsidR="004E0CD3" w:rsidRDefault="004E0CD3" w:rsidP="00E32979">
      <w:pPr>
        <w:pStyle w:val="Default"/>
        <w:spacing w:after="120"/>
        <w:rPr>
          <w:rFonts w:ascii="Segoe UI" w:hAnsi="Segoe UI" w:cs="Segoe UI"/>
          <w:b/>
          <w:bCs/>
          <w:sz w:val="22"/>
          <w:szCs w:val="22"/>
        </w:rPr>
      </w:pPr>
    </w:p>
    <w:p w14:paraId="60C0AF24" w14:textId="5B0BE58C" w:rsidR="00F14EC0" w:rsidRDefault="00F14EC0" w:rsidP="00E32979">
      <w:pPr>
        <w:pStyle w:val="Default"/>
        <w:spacing w:after="120"/>
        <w:rPr>
          <w:rFonts w:ascii="Segoe UI" w:hAnsi="Segoe UI" w:cs="Segoe UI"/>
          <w:b/>
          <w:bCs/>
          <w:sz w:val="22"/>
          <w:szCs w:val="22"/>
        </w:rPr>
      </w:pPr>
    </w:p>
    <w:p w14:paraId="72721428" w14:textId="77777777" w:rsidR="00F14EC0" w:rsidRDefault="00F14EC0" w:rsidP="00E32979">
      <w:pPr>
        <w:pStyle w:val="Default"/>
        <w:spacing w:after="120"/>
        <w:rPr>
          <w:rFonts w:ascii="Segoe UI" w:hAnsi="Segoe UI" w:cs="Segoe UI"/>
          <w:b/>
          <w:bCs/>
          <w:sz w:val="22"/>
          <w:szCs w:val="22"/>
        </w:rPr>
      </w:pPr>
    </w:p>
    <w:p w14:paraId="64B60C35" w14:textId="40AA44B0" w:rsidR="00B3007A" w:rsidRPr="00730099" w:rsidRDefault="00B3007A" w:rsidP="00E32979">
      <w:pPr>
        <w:pStyle w:val="Default"/>
        <w:spacing w:after="120"/>
        <w:rPr>
          <w:rFonts w:ascii="Segoe UI" w:hAnsi="Segoe UI" w:cs="Segoe UI"/>
          <w:sz w:val="22"/>
          <w:szCs w:val="22"/>
        </w:rPr>
      </w:pPr>
      <w:r w:rsidRPr="00730099">
        <w:rPr>
          <w:rFonts w:ascii="Segoe UI" w:hAnsi="Segoe UI" w:cs="Segoe UI"/>
          <w:b/>
          <w:bCs/>
          <w:sz w:val="22"/>
          <w:szCs w:val="22"/>
        </w:rPr>
        <w:lastRenderedPageBreak/>
        <w:t xml:space="preserve">EVALUATION OF PROPOSALS:  SELECTION FACTORS </w:t>
      </w:r>
    </w:p>
    <w:p w14:paraId="36FF42F8" w14:textId="5CA53F80" w:rsidR="00B3007A" w:rsidRDefault="00B3007A" w:rsidP="00B3007A">
      <w:pPr>
        <w:pStyle w:val="Default"/>
        <w:rPr>
          <w:rFonts w:ascii="Segoe UI" w:hAnsi="Segoe UI" w:cs="Segoe UI"/>
          <w:sz w:val="22"/>
          <w:szCs w:val="22"/>
        </w:rPr>
      </w:pPr>
      <w:r w:rsidRPr="00730099">
        <w:rPr>
          <w:rFonts w:ascii="Segoe UI" w:hAnsi="Segoe UI" w:cs="Segoe UI"/>
          <w:sz w:val="22"/>
          <w:szCs w:val="22"/>
        </w:rPr>
        <w:t xml:space="preserve">The </w:t>
      </w:r>
      <w:r w:rsidR="000E4F4E" w:rsidRPr="00730099">
        <w:rPr>
          <w:rFonts w:ascii="Segoe UI" w:hAnsi="Segoe UI" w:cs="Segoe UI"/>
          <w:sz w:val="22"/>
          <w:szCs w:val="22"/>
        </w:rPr>
        <w:t>“</w:t>
      </w:r>
      <w:r w:rsidRPr="00730099">
        <w:rPr>
          <w:rFonts w:ascii="Segoe UI" w:hAnsi="Segoe UI" w:cs="Segoe UI"/>
          <w:sz w:val="22"/>
          <w:szCs w:val="22"/>
        </w:rPr>
        <w:t xml:space="preserve">Instructions for </w:t>
      </w:r>
      <w:r w:rsidR="00B76A03">
        <w:rPr>
          <w:rFonts w:ascii="Segoe UI" w:hAnsi="Segoe UI" w:cs="Segoe UI"/>
          <w:sz w:val="22"/>
          <w:szCs w:val="22"/>
        </w:rPr>
        <w:t>Submitting</w:t>
      </w:r>
      <w:r w:rsidR="00B76A03" w:rsidRPr="00730099">
        <w:rPr>
          <w:rFonts w:ascii="Segoe UI" w:hAnsi="Segoe UI" w:cs="Segoe UI"/>
          <w:sz w:val="22"/>
          <w:szCs w:val="22"/>
        </w:rPr>
        <w:t xml:space="preserve"> </w:t>
      </w:r>
      <w:r w:rsidRPr="00730099">
        <w:rPr>
          <w:rFonts w:ascii="Segoe UI" w:hAnsi="Segoe UI" w:cs="Segoe UI"/>
          <w:sz w:val="22"/>
          <w:szCs w:val="22"/>
        </w:rPr>
        <w:t>Proposals</w:t>
      </w:r>
      <w:r w:rsidR="000E4F4E" w:rsidRPr="00730099">
        <w:rPr>
          <w:rFonts w:ascii="Segoe UI" w:hAnsi="Segoe UI" w:cs="Segoe UI"/>
          <w:sz w:val="22"/>
          <w:szCs w:val="22"/>
        </w:rPr>
        <w:t>”</w:t>
      </w:r>
      <w:r w:rsidRPr="00730099">
        <w:rPr>
          <w:rFonts w:ascii="Segoe UI" w:hAnsi="Segoe UI" w:cs="Segoe UI"/>
          <w:sz w:val="22"/>
          <w:szCs w:val="22"/>
        </w:rPr>
        <w:t xml:space="preserve"> set</w:t>
      </w:r>
      <w:r w:rsidR="000E4F4E" w:rsidRPr="00730099">
        <w:rPr>
          <w:rFonts w:ascii="Segoe UI" w:hAnsi="Segoe UI" w:cs="Segoe UI"/>
          <w:sz w:val="22"/>
          <w:szCs w:val="22"/>
        </w:rPr>
        <w:t>s</w:t>
      </w:r>
      <w:r w:rsidRPr="00730099">
        <w:rPr>
          <w:rFonts w:ascii="Segoe UI" w:hAnsi="Segoe UI" w:cs="Segoe UI"/>
          <w:sz w:val="22"/>
          <w:szCs w:val="22"/>
        </w:rPr>
        <w:t xml:space="preserve"> forth </w:t>
      </w:r>
      <w:r w:rsidR="000E4F4E" w:rsidRPr="00730099">
        <w:rPr>
          <w:rFonts w:ascii="Segoe UI" w:hAnsi="Segoe UI" w:cs="Segoe UI"/>
          <w:sz w:val="22"/>
          <w:szCs w:val="22"/>
        </w:rPr>
        <w:t>criteria that</w:t>
      </w:r>
      <w:r w:rsidRPr="00730099">
        <w:rPr>
          <w:rFonts w:ascii="Segoe UI" w:hAnsi="Segoe UI" w:cs="Segoe UI"/>
          <w:sz w:val="22"/>
          <w:szCs w:val="22"/>
        </w:rPr>
        <w:t xml:space="preserve"> will be used</w:t>
      </w:r>
      <w:r w:rsidR="00B76A03">
        <w:rPr>
          <w:rFonts w:ascii="Segoe UI" w:hAnsi="Segoe UI" w:cs="Segoe UI"/>
          <w:sz w:val="22"/>
          <w:szCs w:val="22"/>
        </w:rPr>
        <w:t xml:space="preserve"> by the SETRPC</w:t>
      </w:r>
      <w:r w:rsidRPr="00730099">
        <w:rPr>
          <w:rFonts w:ascii="Segoe UI" w:hAnsi="Segoe UI" w:cs="Segoe UI"/>
          <w:sz w:val="22"/>
          <w:szCs w:val="22"/>
        </w:rPr>
        <w:t xml:space="preserve"> in the </w:t>
      </w:r>
      <w:r w:rsidR="00021671">
        <w:rPr>
          <w:rFonts w:ascii="Segoe UI" w:hAnsi="Segoe UI" w:cs="Segoe UI"/>
          <w:sz w:val="22"/>
          <w:szCs w:val="22"/>
        </w:rPr>
        <w:t xml:space="preserve">evaluation </w:t>
      </w:r>
      <w:r w:rsidRPr="00730099">
        <w:rPr>
          <w:rFonts w:ascii="Segoe UI" w:hAnsi="Segoe UI" w:cs="Segoe UI"/>
          <w:sz w:val="22"/>
          <w:szCs w:val="22"/>
        </w:rPr>
        <w:t>of proposals and selection of the successful offeror</w:t>
      </w:r>
      <w:r w:rsidR="009B2EF6" w:rsidRPr="00730099">
        <w:rPr>
          <w:rFonts w:ascii="Segoe UI" w:hAnsi="Segoe UI" w:cs="Segoe UI"/>
          <w:sz w:val="22"/>
          <w:szCs w:val="22"/>
        </w:rPr>
        <w:t xml:space="preserve">. </w:t>
      </w:r>
      <w:r w:rsidRPr="00730099">
        <w:rPr>
          <w:rFonts w:ascii="Segoe UI" w:hAnsi="Segoe UI" w:cs="Segoe UI"/>
          <w:sz w:val="22"/>
          <w:szCs w:val="22"/>
        </w:rPr>
        <w:t>In addition, the criteria set forth below will be considered</w:t>
      </w:r>
      <w:r w:rsidR="009B2EF6" w:rsidRPr="00730099">
        <w:rPr>
          <w:rFonts w:ascii="Segoe UI" w:hAnsi="Segoe UI" w:cs="Segoe UI"/>
          <w:sz w:val="22"/>
          <w:szCs w:val="22"/>
        </w:rPr>
        <w:t xml:space="preserve">. </w:t>
      </w:r>
      <w:r w:rsidRPr="00730099">
        <w:rPr>
          <w:rFonts w:ascii="Segoe UI" w:hAnsi="Segoe UI" w:cs="Segoe UI"/>
          <w:sz w:val="22"/>
          <w:szCs w:val="22"/>
        </w:rPr>
        <w:t xml:space="preserve"> </w:t>
      </w:r>
    </w:p>
    <w:p w14:paraId="79B8E547" w14:textId="288FBAED" w:rsidR="00356426" w:rsidRDefault="00356426" w:rsidP="00B3007A">
      <w:pPr>
        <w:pStyle w:val="Default"/>
        <w:rPr>
          <w:rFonts w:ascii="Segoe UI" w:hAnsi="Segoe UI" w:cs="Segoe UI"/>
          <w:sz w:val="22"/>
          <w:szCs w:val="22"/>
        </w:rPr>
      </w:pPr>
    </w:p>
    <w:p w14:paraId="0019B66F" w14:textId="77777777" w:rsidR="00B3007A" w:rsidRPr="00730099" w:rsidRDefault="00490914" w:rsidP="009A0E56">
      <w:pPr>
        <w:pStyle w:val="Default"/>
        <w:numPr>
          <w:ilvl w:val="0"/>
          <w:numId w:val="4"/>
        </w:numPr>
        <w:spacing w:after="120"/>
        <w:rPr>
          <w:rFonts w:ascii="Segoe UI" w:hAnsi="Segoe UI" w:cs="Segoe UI"/>
          <w:b/>
          <w:sz w:val="22"/>
          <w:szCs w:val="22"/>
        </w:rPr>
      </w:pPr>
      <w:r w:rsidRPr="00730099">
        <w:rPr>
          <w:rFonts w:ascii="Segoe UI" w:hAnsi="Segoe UI" w:cs="Segoe UI"/>
          <w:b/>
          <w:sz w:val="22"/>
          <w:szCs w:val="22"/>
        </w:rPr>
        <w:t>Schedule:</w:t>
      </w:r>
    </w:p>
    <w:p w14:paraId="7578694F" w14:textId="77777777" w:rsidR="00490914" w:rsidRDefault="00B3007A" w:rsidP="00490914">
      <w:pPr>
        <w:pStyle w:val="Default"/>
        <w:ind w:left="1350"/>
        <w:rPr>
          <w:rFonts w:ascii="Segoe UI" w:hAnsi="Segoe UI" w:cs="Segoe UI"/>
          <w:color w:val="auto"/>
          <w:sz w:val="22"/>
          <w:szCs w:val="22"/>
        </w:rPr>
      </w:pPr>
      <w:r w:rsidRPr="006543B3">
        <w:rPr>
          <w:rFonts w:ascii="Segoe UI" w:hAnsi="Segoe UI" w:cs="Segoe UI"/>
          <w:color w:val="auto"/>
          <w:sz w:val="22"/>
          <w:szCs w:val="22"/>
        </w:rPr>
        <w:t>Prop</w:t>
      </w:r>
      <w:r w:rsidR="00730099" w:rsidRPr="006543B3">
        <w:rPr>
          <w:rFonts w:ascii="Segoe UI" w:hAnsi="Segoe UI" w:cs="Segoe UI"/>
          <w:color w:val="auto"/>
          <w:sz w:val="22"/>
          <w:szCs w:val="22"/>
        </w:rPr>
        <w:t>osals Due:</w:t>
      </w:r>
      <w:r w:rsidR="00415153">
        <w:rPr>
          <w:rFonts w:ascii="Segoe UI" w:hAnsi="Segoe UI" w:cs="Segoe UI"/>
          <w:color w:val="auto"/>
          <w:sz w:val="22"/>
          <w:szCs w:val="22"/>
        </w:rPr>
        <w:tab/>
      </w:r>
      <w:r w:rsidR="00415153">
        <w:rPr>
          <w:rFonts w:ascii="Segoe UI" w:hAnsi="Segoe UI" w:cs="Segoe UI"/>
          <w:color w:val="auto"/>
          <w:sz w:val="22"/>
          <w:szCs w:val="22"/>
        </w:rPr>
        <w:tab/>
      </w:r>
      <w:r w:rsidR="00415153">
        <w:rPr>
          <w:rFonts w:ascii="Segoe UI" w:hAnsi="Segoe UI" w:cs="Segoe UI"/>
          <w:color w:val="auto"/>
          <w:sz w:val="22"/>
          <w:szCs w:val="22"/>
        </w:rPr>
        <w:tab/>
      </w:r>
      <w:r w:rsidR="00415153">
        <w:rPr>
          <w:rFonts w:ascii="Segoe UI" w:hAnsi="Segoe UI" w:cs="Segoe UI"/>
          <w:color w:val="auto"/>
          <w:sz w:val="22"/>
          <w:szCs w:val="22"/>
        </w:rPr>
        <w:tab/>
      </w:r>
      <w:r w:rsidR="000C5C38">
        <w:rPr>
          <w:rFonts w:ascii="Segoe UI" w:hAnsi="Segoe UI" w:cs="Segoe UI"/>
          <w:color w:val="auto"/>
          <w:sz w:val="22"/>
          <w:szCs w:val="22"/>
        </w:rPr>
        <w:t>October 15, 2021</w:t>
      </w:r>
    </w:p>
    <w:p w14:paraId="276CE341" w14:textId="77777777" w:rsidR="00E01A74" w:rsidRDefault="00B3007A" w:rsidP="00490914">
      <w:pPr>
        <w:pStyle w:val="Default"/>
        <w:spacing w:after="120"/>
        <w:ind w:left="1354"/>
        <w:rPr>
          <w:rFonts w:ascii="Segoe UI" w:hAnsi="Segoe UI" w:cs="Segoe UI"/>
          <w:color w:val="auto"/>
          <w:sz w:val="22"/>
          <w:szCs w:val="22"/>
        </w:rPr>
      </w:pPr>
      <w:r w:rsidRPr="00C86AE3">
        <w:rPr>
          <w:rFonts w:ascii="Segoe UI" w:hAnsi="Segoe UI" w:cs="Segoe UI"/>
          <w:color w:val="auto"/>
          <w:sz w:val="22"/>
          <w:szCs w:val="22"/>
        </w:rPr>
        <w:t>Final Ranking Announcement</w:t>
      </w:r>
      <w:r w:rsidR="00730099" w:rsidRPr="00C86AE3">
        <w:rPr>
          <w:rFonts w:ascii="Segoe UI" w:hAnsi="Segoe UI" w:cs="Segoe UI"/>
          <w:color w:val="auto"/>
          <w:sz w:val="22"/>
          <w:szCs w:val="22"/>
        </w:rPr>
        <w:t xml:space="preserve">: </w:t>
      </w:r>
      <w:r w:rsidR="00415153">
        <w:rPr>
          <w:rFonts w:ascii="Segoe UI" w:hAnsi="Segoe UI" w:cs="Segoe UI"/>
          <w:color w:val="auto"/>
          <w:sz w:val="22"/>
          <w:szCs w:val="22"/>
        </w:rPr>
        <w:tab/>
      </w:r>
      <w:r w:rsidR="00415153">
        <w:rPr>
          <w:rFonts w:ascii="Segoe UI" w:hAnsi="Segoe UI" w:cs="Segoe UI"/>
          <w:color w:val="auto"/>
          <w:sz w:val="22"/>
          <w:szCs w:val="22"/>
        </w:rPr>
        <w:tab/>
      </w:r>
      <w:r w:rsidR="000C5C38">
        <w:rPr>
          <w:rFonts w:ascii="Segoe UI" w:hAnsi="Segoe UI" w:cs="Segoe UI"/>
          <w:color w:val="auto"/>
          <w:sz w:val="22"/>
          <w:szCs w:val="22"/>
        </w:rPr>
        <w:t>October 19, 2021</w:t>
      </w:r>
    </w:p>
    <w:p w14:paraId="1756F6ED" w14:textId="77777777" w:rsidR="00490914" w:rsidRPr="00E01A74" w:rsidRDefault="00490914" w:rsidP="00E01A74">
      <w:pPr>
        <w:pStyle w:val="Default"/>
        <w:numPr>
          <w:ilvl w:val="0"/>
          <w:numId w:val="4"/>
        </w:numPr>
        <w:spacing w:after="120"/>
        <w:rPr>
          <w:rFonts w:ascii="Segoe UI" w:hAnsi="Segoe UI" w:cs="Segoe UI"/>
          <w:b/>
          <w:sz w:val="22"/>
          <w:szCs w:val="22"/>
        </w:rPr>
      </w:pPr>
      <w:r w:rsidRPr="00E01A74">
        <w:rPr>
          <w:rFonts w:ascii="Segoe UI" w:hAnsi="Segoe UI" w:cs="Segoe UI"/>
          <w:b/>
          <w:sz w:val="22"/>
          <w:szCs w:val="22"/>
        </w:rPr>
        <w:t>Evaluation Process:</w:t>
      </w:r>
    </w:p>
    <w:p w14:paraId="7E4BB26B" w14:textId="77777777" w:rsidR="00AD4923" w:rsidRPr="00730099" w:rsidRDefault="00490914" w:rsidP="00AD4923">
      <w:pPr>
        <w:pStyle w:val="Default"/>
        <w:spacing w:after="120"/>
        <w:ind w:left="360"/>
        <w:rPr>
          <w:rFonts w:ascii="Segoe UI" w:hAnsi="Segoe UI" w:cs="Segoe UI"/>
          <w:sz w:val="22"/>
          <w:szCs w:val="22"/>
        </w:rPr>
      </w:pPr>
      <w:r w:rsidRPr="00730099">
        <w:rPr>
          <w:rFonts w:ascii="Segoe UI" w:hAnsi="Segoe UI" w:cs="Segoe UI"/>
          <w:sz w:val="22"/>
          <w:szCs w:val="22"/>
        </w:rPr>
        <w:t>The review and evaluation of</w:t>
      </w:r>
      <w:r w:rsidR="00B3007A" w:rsidRPr="00730099">
        <w:rPr>
          <w:rFonts w:ascii="Segoe UI" w:hAnsi="Segoe UI" w:cs="Segoe UI"/>
          <w:sz w:val="22"/>
          <w:szCs w:val="22"/>
        </w:rPr>
        <w:t xml:space="preserve"> each proposal </w:t>
      </w:r>
      <w:r w:rsidRPr="00730099">
        <w:rPr>
          <w:rFonts w:ascii="Segoe UI" w:hAnsi="Segoe UI" w:cs="Segoe UI"/>
          <w:sz w:val="22"/>
          <w:szCs w:val="22"/>
        </w:rPr>
        <w:t xml:space="preserve">(and subsequent </w:t>
      </w:r>
      <w:r w:rsidR="00B3007A" w:rsidRPr="00730099">
        <w:rPr>
          <w:rFonts w:ascii="Segoe UI" w:hAnsi="Segoe UI" w:cs="Segoe UI"/>
          <w:sz w:val="22"/>
          <w:szCs w:val="22"/>
        </w:rPr>
        <w:t>selection</w:t>
      </w:r>
      <w:r w:rsidRPr="00730099">
        <w:rPr>
          <w:rFonts w:ascii="Segoe UI" w:hAnsi="Segoe UI" w:cs="Segoe UI"/>
          <w:sz w:val="22"/>
          <w:szCs w:val="22"/>
        </w:rPr>
        <w:t>)</w:t>
      </w:r>
      <w:r w:rsidR="00B3007A" w:rsidRPr="00730099">
        <w:rPr>
          <w:rFonts w:ascii="Segoe UI" w:hAnsi="Segoe UI" w:cs="Segoe UI"/>
          <w:sz w:val="22"/>
          <w:szCs w:val="22"/>
        </w:rPr>
        <w:t xml:space="preserve"> will be made </w:t>
      </w:r>
      <w:r w:rsidR="0084590B" w:rsidRPr="00730099">
        <w:rPr>
          <w:rFonts w:ascii="Segoe UI" w:hAnsi="Segoe UI" w:cs="Segoe UI"/>
          <w:sz w:val="22"/>
          <w:szCs w:val="22"/>
        </w:rPr>
        <w:t>based on</w:t>
      </w:r>
      <w:r w:rsidR="00AD4923" w:rsidRPr="00730099">
        <w:rPr>
          <w:rFonts w:ascii="Segoe UI" w:hAnsi="Segoe UI" w:cs="Segoe UI"/>
          <w:sz w:val="22"/>
          <w:szCs w:val="22"/>
        </w:rPr>
        <w:t xml:space="preserve"> the criteria listed below.</w:t>
      </w:r>
    </w:p>
    <w:p w14:paraId="3908A849" w14:textId="4A81FAC6" w:rsidR="00AD4923" w:rsidRPr="00730099" w:rsidRDefault="00B3007A" w:rsidP="009A0E56">
      <w:pPr>
        <w:pStyle w:val="Default"/>
        <w:numPr>
          <w:ilvl w:val="1"/>
          <w:numId w:val="4"/>
        </w:numPr>
        <w:spacing w:after="120"/>
        <w:ind w:left="1080"/>
        <w:rPr>
          <w:rFonts w:ascii="Segoe UI" w:hAnsi="Segoe UI" w:cs="Segoe UI"/>
          <w:sz w:val="22"/>
          <w:szCs w:val="22"/>
        </w:rPr>
      </w:pPr>
      <w:r w:rsidRPr="00730099">
        <w:rPr>
          <w:rFonts w:ascii="Segoe UI" w:hAnsi="Segoe UI" w:cs="Segoe UI"/>
          <w:sz w:val="22"/>
          <w:szCs w:val="22"/>
        </w:rPr>
        <w:t xml:space="preserve">Management Skills and Technical Expertise </w:t>
      </w:r>
      <w:r w:rsidR="00021671">
        <w:rPr>
          <w:rFonts w:ascii="Segoe UI" w:hAnsi="Segoe UI" w:cs="Segoe UI"/>
          <w:sz w:val="22"/>
          <w:szCs w:val="22"/>
        </w:rPr>
        <w:t xml:space="preserve">of Consultant </w:t>
      </w:r>
      <w:r w:rsidRPr="00730099">
        <w:rPr>
          <w:rFonts w:ascii="Segoe UI" w:hAnsi="Segoe UI" w:cs="Segoe UI"/>
          <w:sz w:val="22"/>
          <w:szCs w:val="22"/>
        </w:rPr>
        <w:t xml:space="preserve">(25 </w:t>
      </w:r>
      <w:r w:rsidR="00B76A03">
        <w:rPr>
          <w:rFonts w:ascii="Segoe UI" w:hAnsi="Segoe UI" w:cs="Segoe UI"/>
          <w:sz w:val="22"/>
          <w:szCs w:val="22"/>
        </w:rPr>
        <w:t>p</w:t>
      </w:r>
      <w:r w:rsidRPr="00730099">
        <w:rPr>
          <w:rFonts w:ascii="Segoe UI" w:hAnsi="Segoe UI" w:cs="Segoe UI"/>
          <w:sz w:val="22"/>
          <w:szCs w:val="22"/>
        </w:rPr>
        <w:t xml:space="preserve">oints) </w:t>
      </w:r>
    </w:p>
    <w:p w14:paraId="1C2CC446" w14:textId="777E5FA2" w:rsidR="00AD4923" w:rsidRPr="00730099" w:rsidRDefault="00B3007A" w:rsidP="009A0E56">
      <w:pPr>
        <w:pStyle w:val="Default"/>
        <w:numPr>
          <w:ilvl w:val="1"/>
          <w:numId w:val="4"/>
        </w:numPr>
        <w:spacing w:after="120"/>
        <w:ind w:left="1080"/>
        <w:rPr>
          <w:rFonts w:ascii="Segoe UI" w:hAnsi="Segoe UI" w:cs="Segoe UI"/>
          <w:sz w:val="22"/>
          <w:szCs w:val="22"/>
        </w:rPr>
      </w:pPr>
      <w:r w:rsidRPr="00730099">
        <w:rPr>
          <w:rFonts w:ascii="Segoe UI" w:hAnsi="Segoe UI" w:cs="Segoe UI"/>
          <w:sz w:val="22"/>
          <w:szCs w:val="22"/>
        </w:rPr>
        <w:t xml:space="preserve">Credentials of </w:t>
      </w:r>
      <w:r w:rsidR="00021671">
        <w:rPr>
          <w:rFonts w:ascii="Segoe UI" w:hAnsi="Segoe UI" w:cs="Segoe UI"/>
          <w:sz w:val="22"/>
          <w:szCs w:val="22"/>
        </w:rPr>
        <w:t>Consultant’s</w:t>
      </w:r>
      <w:r w:rsidRPr="00730099">
        <w:rPr>
          <w:rFonts w:ascii="Segoe UI" w:hAnsi="Segoe UI" w:cs="Segoe UI"/>
          <w:sz w:val="22"/>
          <w:szCs w:val="22"/>
        </w:rPr>
        <w:t xml:space="preserve"> Project Team (</w:t>
      </w:r>
      <w:r w:rsidR="00967B56">
        <w:rPr>
          <w:rFonts w:ascii="Segoe UI" w:hAnsi="Segoe UI" w:cs="Segoe UI"/>
          <w:sz w:val="22"/>
          <w:szCs w:val="22"/>
        </w:rPr>
        <w:t>25</w:t>
      </w:r>
      <w:r w:rsidRPr="00730099">
        <w:rPr>
          <w:rFonts w:ascii="Segoe UI" w:hAnsi="Segoe UI" w:cs="Segoe UI"/>
          <w:sz w:val="22"/>
          <w:szCs w:val="22"/>
        </w:rPr>
        <w:t xml:space="preserve"> points) </w:t>
      </w:r>
    </w:p>
    <w:p w14:paraId="7C727D67" w14:textId="7EB05624" w:rsidR="00AD4923" w:rsidRPr="00730099" w:rsidRDefault="00021671" w:rsidP="009A0E56">
      <w:pPr>
        <w:pStyle w:val="Default"/>
        <w:numPr>
          <w:ilvl w:val="1"/>
          <w:numId w:val="4"/>
        </w:numPr>
        <w:spacing w:after="120"/>
        <w:ind w:left="1080"/>
        <w:rPr>
          <w:rFonts w:ascii="Segoe UI" w:hAnsi="Segoe UI" w:cs="Segoe UI"/>
          <w:sz w:val="22"/>
          <w:szCs w:val="22"/>
        </w:rPr>
      </w:pPr>
      <w:r>
        <w:rPr>
          <w:rFonts w:ascii="Segoe UI" w:hAnsi="Segoe UI" w:cs="Segoe UI"/>
          <w:sz w:val="22"/>
          <w:szCs w:val="22"/>
        </w:rPr>
        <w:t>Consultant’s Demonstrated</w:t>
      </w:r>
      <w:r w:rsidR="00B3007A" w:rsidRPr="00730099">
        <w:rPr>
          <w:rFonts w:ascii="Segoe UI" w:hAnsi="Segoe UI" w:cs="Segoe UI"/>
          <w:sz w:val="22"/>
          <w:szCs w:val="22"/>
        </w:rPr>
        <w:t xml:space="preserve"> Unders</w:t>
      </w:r>
      <w:r w:rsidR="00AD4923" w:rsidRPr="00730099">
        <w:rPr>
          <w:rFonts w:ascii="Segoe UI" w:hAnsi="Segoe UI" w:cs="Segoe UI"/>
          <w:sz w:val="22"/>
          <w:szCs w:val="22"/>
        </w:rPr>
        <w:t>tanding</w:t>
      </w:r>
      <w:r>
        <w:rPr>
          <w:rFonts w:ascii="Segoe UI" w:hAnsi="Segoe UI" w:cs="Segoe UI"/>
          <w:sz w:val="22"/>
          <w:szCs w:val="22"/>
        </w:rPr>
        <w:t xml:space="preserve"> of the Services to Be Provided</w:t>
      </w:r>
      <w:r w:rsidR="00AD4923" w:rsidRPr="00730099">
        <w:rPr>
          <w:rFonts w:ascii="Segoe UI" w:hAnsi="Segoe UI" w:cs="Segoe UI"/>
          <w:sz w:val="22"/>
          <w:szCs w:val="22"/>
        </w:rPr>
        <w:t xml:space="preserve"> (</w:t>
      </w:r>
      <w:r w:rsidR="00615655">
        <w:rPr>
          <w:rFonts w:ascii="Segoe UI" w:hAnsi="Segoe UI" w:cs="Segoe UI"/>
          <w:sz w:val="22"/>
          <w:szCs w:val="22"/>
        </w:rPr>
        <w:t>25</w:t>
      </w:r>
      <w:r w:rsidR="00AD4923" w:rsidRPr="00730099">
        <w:rPr>
          <w:rFonts w:ascii="Segoe UI" w:hAnsi="Segoe UI" w:cs="Segoe UI"/>
          <w:sz w:val="22"/>
          <w:szCs w:val="22"/>
        </w:rPr>
        <w:t xml:space="preserve"> </w:t>
      </w:r>
      <w:r w:rsidR="00B76A03">
        <w:rPr>
          <w:rFonts w:ascii="Segoe UI" w:hAnsi="Segoe UI" w:cs="Segoe UI"/>
          <w:sz w:val="22"/>
          <w:szCs w:val="22"/>
        </w:rPr>
        <w:t>p</w:t>
      </w:r>
      <w:r w:rsidR="00AD4923" w:rsidRPr="00730099">
        <w:rPr>
          <w:rFonts w:ascii="Segoe UI" w:hAnsi="Segoe UI" w:cs="Segoe UI"/>
          <w:sz w:val="22"/>
          <w:szCs w:val="22"/>
        </w:rPr>
        <w:t>oints)</w:t>
      </w:r>
    </w:p>
    <w:p w14:paraId="4F41DFAA" w14:textId="4DE59F9C" w:rsidR="00AD4923" w:rsidRPr="00730099" w:rsidRDefault="00021671" w:rsidP="009A0E56">
      <w:pPr>
        <w:pStyle w:val="Default"/>
        <w:numPr>
          <w:ilvl w:val="1"/>
          <w:numId w:val="4"/>
        </w:numPr>
        <w:spacing w:after="120"/>
        <w:ind w:left="1080"/>
        <w:rPr>
          <w:rFonts w:ascii="Segoe UI" w:hAnsi="Segoe UI" w:cs="Segoe UI"/>
          <w:sz w:val="22"/>
          <w:szCs w:val="22"/>
        </w:rPr>
      </w:pPr>
      <w:r>
        <w:rPr>
          <w:rFonts w:ascii="Segoe UI" w:hAnsi="Segoe UI" w:cs="Segoe UI"/>
          <w:sz w:val="22"/>
          <w:szCs w:val="22"/>
        </w:rPr>
        <w:t xml:space="preserve">Consultant’s </w:t>
      </w:r>
      <w:r w:rsidR="00356426">
        <w:rPr>
          <w:rFonts w:ascii="Segoe UI" w:hAnsi="Segoe UI" w:cs="Segoe UI"/>
          <w:sz w:val="22"/>
          <w:szCs w:val="22"/>
        </w:rPr>
        <w:t xml:space="preserve">Compliance with </w:t>
      </w:r>
      <w:r>
        <w:rPr>
          <w:rFonts w:ascii="Segoe UI" w:hAnsi="Segoe UI" w:cs="Segoe UI"/>
          <w:sz w:val="22"/>
          <w:szCs w:val="22"/>
        </w:rPr>
        <w:t>RFP</w:t>
      </w:r>
      <w:r w:rsidR="00356426">
        <w:rPr>
          <w:rFonts w:ascii="Segoe UI" w:hAnsi="Segoe UI" w:cs="Segoe UI"/>
          <w:sz w:val="22"/>
          <w:szCs w:val="22"/>
        </w:rPr>
        <w:t xml:space="preserve"> T</w:t>
      </w:r>
      <w:r w:rsidR="00B3007A" w:rsidRPr="00730099">
        <w:rPr>
          <w:rFonts w:ascii="Segoe UI" w:hAnsi="Segoe UI" w:cs="Segoe UI"/>
          <w:sz w:val="22"/>
          <w:szCs w:val="22"/>
        </w:rPr>
        <w:t>erms</w:t>
      </w:r>
      <w:r w:rsidR="00B3007A" w:rsidRPr="00730099">
        <w:rPr>
          <w:rFonts w:ascii="Segoe UI" w:hAnsi="Segoe UI" w:cs="Segoe UI"/>
          <w:b/>
          <w:bCs/>
          <w:sz w:val="22"/>
          <w:szCs w:val="22"/>
        </w:rPr>
        <w:t xml:space="preserve"> </w:t>
      </w:r>
      <w:r w:rsidR="00B3007A" w:rsidRPr="00730099">
        <w:rPr>
          <w:rFonts w:ascii="Segoe UI" w:hAnsi="Segoe UI" w:cs="Segoe UI"/>
          <w:sz w:val="22"/>
          <w:szCs w:val="22"/>
        </w:rPr>
        <w:t>(</w:t>
      </w:r>
      <w:r w:rsidR="00615655">
        <w:rPr>
          <w:rFonts w:ascii="Segoe UI" w:hAnsi="Segoe UI" w:cs="Segoe UI"/>
          <w:sz w:val="22"/>
          <w:szCs w:val="22"/>
        </w:rPr>
        <w:t>15</w:t>
      </w:r>
      <w:r w:rsidR="00B3007A" w:rsidRPr="00730099">
        <w:rPr>
          <w:rFonts w:ascii="Segoe UI" w:hAnsi="Segoe UI" w:cs="Segoe UI"/>
          <w:sz w:val="22"/>
          <w:szCs w:val="22"/>
        </w:rPr>
        <w:t xml:space="preserve"> points) </w:t>
      </w:r>
    </w:p>
    <w:p w14:paraId="2D2E515A" w14:textId="258C8E9B" w:rsidR="0084590B" w:rsidRDefault="00356426" w:rsidP="009A0E56">
      <w:pPr>
        <w:pStyle w:val="Default"/>
        <w:numPr>
          <w:ilvl w:val="1"/>
          <w:numId w:val="4"/>
        </w:numPr>
        <w:spacing w:after="120"/>
        <w:ind w:left="1080"/>
        <w:rPr>
          <w:rFonts w:ascii="Segoe UI" w:hAnsi="Segoe UI" w:cs="Segoe UI"/>
          <w:sz w:val="22"/>
          <w:szCs w:val="22"/>
        </w:rPr>
      </w:pPr>
      <w:r>
        <w:rPr>
          <w:rFonts w:ascii="Segoe UI" w:hAnsi="Segoe UI" w:cs="Segoe UI"/>
          <w:sz w:val="22"/>
          <w:szCs w:val="22"/>
        </w:rPr>
        <w:t>Overall Q</w:t>
      </w:r>
      <w:r w:rsidR="00B3007A" w:rsidRPr="00730099">
        <w:rPr>
          <w:rFonts w:ascii="Segoe UI" w:hAnsi="Segoe UI" w:cs="Segoe UI"/>
          <w:sz w:val="22"/>
          <w:szCs w:val="22"/>
        </w:rPr>
        <w:t>uali</w:t>
      </w:r>
      <w:r>
        <w:rPr>
          <w:rFonts w:ascii="Segoe UI" w:hAnsi="Segoe UI" w:cs="Segoe UI"/>
          <w:sz w:val="22"/>
          <w:szCs w:val="22"/>
        </w:rPr>
        <w:t>ty and C</w:t>
      </w:r>
      <w:r w:rsidR="00B3007A" w:rsidRPr="00730099">
        <w:rPr>
          <w:rFonts w:ascii="Segoe UI" w:hAnsi="Segoe UI" w:cs="Segoe UI"/>
          <w:sz w:val="22"/>
          <w:szCs w:val="22"/>
        </w:rPr>
        <w:t xml:space="preserve">ompleteness of </w:t>
      </w:r>
      <w:r w:rsidR="00021671">
        <w:rPr>
          <w:rFonts w:ascii="Segoe UI" w:hAnsi="Segoe UI" w:cs="Segoe UI"/>
          <w:sz w:val="22"/>
          <w:szCs w:val="22"/>
        </w:rPr>
        <w:t xml:space="preserve">Consultant’s </w:t>
      </w:r>
      <w:r>
        <w:rPr>
          <w:rFonts w:ascii="Segoe UI" w:hAnsi="Segoe UI" w:cs="Segoe UI"/>
          <w:sz w:val="22"/>
          <w:szCs w:val="22"/>
        </w:rPr>
        <w:t>P</w:t>
      </w:r>
      <w:r w:rsidR="00B3007A" w:rsidRPr="00730099">
        <w:rPr>
          <w:rFonts w:ascii="Segoe UI" w:hAnsi="Segoe UI" w:cs="Segoe UI"/>
          <w:sz w:val="22"/>
          <w:szCs w:val="22"/>
        </w:rPr>
        <w:t>roposal (</w:t>
      </w:r>
      <w:r w:rsidR="00615655">
        <w:rPr>
          <w:rFonts w:ascii="Segoe UI" w:hAnsi="Segoe UI" w:cs="Segoe UI"/>
          <w:sz w:val="22"/>
          <w:szCs w:val="22"/>
        </w:rPr>
        <w:t>10</w:t>
      </w:r>
      <w:r w:rsidR="00B3007A" w:rsidRPr="00730099">
        <w:rPr>
          <w:rFonts w:ascii="Segoe UI" w:hAnsi="Segoe UI" w:cs="Segoe UI"/>
          <w:sz w:val="22"/>
          <w:szCs w:val="22"/>
        </w:rPr>
        <w:t xml:space="preserve"> points)</w:t>
      </w:r>
    </w:p>
    <w:p w14:paraId="10F98666" w14:textId="7D28F950" w:rsidR="00967B56" w:rsidRDefault="00B3007A" w:rsidP="00771BC4">
      <w:pPr>
        <w:pStyle w:val="Default"/>
        <w:spacing w:after="240"/>
        <w:rPr>
          <w:rFonts w:ascii="Segoe UI" w:hAnsi="Segoe UI" w:cs="Segoe UI"/>
          <w:b/>
          <w:bCs/>
          <w:sz w:val="22"/>
          <w:szCs w:val="22"/>
        </w:rPr>
      </w:pPr>
      <w:r w:rsidRPr="006543B3">
        <w:rPr>
          <w:rFonts w:ascii="Segoe UI" w:hAnsi="Segoe UI" w:cs="Segoe UI"/>
          <w:sz w:val="22"/>
          <w:szCs w:val="22"/>
        </w:rPr>
        <w:t>Once each proposal</w:t>
      </w:r>
      <w:r w:rsidR="003D39EF" w:rsidRPr="006543B3">
        <w:rPr>
          <w:rFonts w:ascii="Segoe UI" w:hAnsi="Segoe UI" w:cs="Segoe UI"/>
          <w:sz w:val="22"/>
          <w:szCs w:val="22"/>
        </w:rPr>
        <w:t xml:space="preserve"> has been read and evaluated</w:t>
      </w:r>
      <w:r w:rsidRPr="006543B3">
        <w:rPr>
          <w:rFonts w:ascii="Segoe UI" w:hAnsi="Segoe UI" w:cs="Segoe UI"/>
          <w:sz w:val="22"/>
          <w:szCs w:val="22"/>
        </w:rPr>
        <w:t>, a preliminary ranking will be developed.</w:t>
      </w:r>
      <w:r w:rsidR="003D39EF" w:rsidRPr="006543B3">
        <w:rPr>
          <w:rFonts w:ascii="Segoe UI" w:hAnsi="Segoe UI" w:cs="Segoe UI"/>
          <w:sz w:val="22"/>
          <w:szCs w:val="22"/>
        </w:rPr>
        <w:t xml:space="preserve"> </w:t>
      </w:r>
      <w:r w:rsidR="006543B3" w:rsidRPr="006543B3">
        <w:rPr>
          <w:rFonts w:ascii="Segoe UI" w:hAnsi="Segoe UI" w:cs="Segoe UI"/>
          <w:sz w:val="22"/>
          <w:szCs w:val="22"/>
        </w:rPr>
        <w:t>A</w:t>
      </w:r>
      <w:r w:rsidR="003D39EF" w:rsidRPr="006543B3">
        <w:rPr>
          <w:rFonts w:ascii="Segoe UI" w:hAnsi="Segoe UI" w:cs="Segoe UI"/>
          <w:color w:val="000000" w:themeColor="text1"/>
          <w:sz w:val="22"/>
          <w:szCs w:val="22"/>
        </w:rPr>
        <w:t>t its sole discretion</w:t>
      </w:r>
      <w:r w:rsidR="003D39EF" w:rsidRPr="006543B3">
        <w:rPr>
          <w:rFonts w:ascii="Segoe UI" w:hAnsi="Segoe UI" w:cs="Segoe UI"/>
          <w:sz w:val="22"/>
          <w:szCs w:val="22"/>
        </w:rPr>
        <w:t xml:space="preserve">, </w:t>
      </w:r>
      <w:r w:rsidR="009B2EF6" w:rsidRPr="006543B3">
        <w:rPr>
          <w:rFonts w:ascii="Segoe UI" w:hAnsi="Segoe UI" w:cs="Segoe UI"/>
          <w:sz w:val="22"/>
          <w:szCs w:val="22"/>
        </w:rPr>
        <w:t>SETRPC</w:t>
      </w:r>
      <w:r w:rsidR="003D39EF" w:rsidRPr="006543B3">
        <w:rPr>
          <w:rFonts w:ascii="Segoe UI" w:hAnsi="Segoe UI" w:cs="Segoe UI"/>
          <w:color w:val="0000FF"/>
          <w:sz w:val="22"/>
          <w:szCs w:val="22"/>
        </w:rPr>
        <w:t xml:space="preserve"> </w:t>
      </w:r>
      <w:r w:rsidR="003D39EF" w:rsidRPr="006543B3">
        <w:rPr>
          <w:rFonts w:ascii="Segoe UI" w:hAnsi="Segoe UI" w:cs="Segoe UI"/>
          <w:i/>
          <w:sz w:val="22"/>
          <w:szCs w:val="22"/>
        </w:rPr>
        <w:t>may or may not</w:t>
      </w:r>
      <w:r w:rsidRPr="006543B3">
        <w:rPr>
          <w:rFonts w:ascii="Segoe UI" w:hAnsi="Segoe UI" w:cs="Segoe UI"/>
          <w:sz w:val="22"/>
          <w:szCs w:val="22"/>
        </w:rPr>
        <w:t xml:space="preserve"> conduct interviews</w:t>
      </w:r>
      <w:r w:rsidR="006543B3" w:rsidRPr="006543B3">
        <w:rPr>
          <w:rFonts w:ascii="Segoe UI" w:hAnsi="Segoe UI" w:cs="Segoe UI"/>
          <w:sz w:val="22"/>
          <w:szCs w:val="22"/>
        </w:rPr>
        <w:t xml:space="preserve"> with </w:t>
      </w:r>
      <w:r w:rsidRPr="006543B3">
        <w:rPr>
          <w:rFonts w:ascii="Segoe UI" w:hAnsi="Segoe UI" w:cs="Segoe UI"/>
          <w:sz w:val="22"/>
          <w:szCs w:val="22"/>
        </w:rPr>
        <w:t>offerors</w:t>
      </w:r>
      <w:r w:rsidR="009B2EF6" w:rsidRPr="006543B3">
        <w:rPr>
          <w:rFonts w:ascii="Segoe UI" w:hAnsi="Segoe UI" w:cs="Segoe UI"/>
          <w:sz w:val="22"/>
          <w:szCs w:val="22"/>
        </w:rPr>
        <w:t xml:space="preserve">. </w:t>
      </w:r>
    </w:p>
    <w:p w14:paraId="4FA5ACED" w14:textId="77777777" w:rsidR="00B3007A" w:rsidRPr="00730099" w:rsidRDefault="00B3007A" w:rsidP="00C525B2">
      <w:pPr>
        <w:pStyle w:val="Default"/>
        <w:spacing w:after="120"/>
        <w:rPr>
          <w:rFonts w:ascii="Segoe UI" w:hAnsi="Segoe UI" w:cs="Segoe UI"/>
          <w:sz w:val="22"/>
          <w:szCs w:val="22"/>
        </w:rPr>
      </w:pPr>
      <w:r w:rsidRPr="00730099">
        <w:rPr>
          <w:rFonts w:ascii="Segoe UI" w:hAnsi="Segoe UI" w:cs="Segoe UI"/>
          <w:b/>
          <w:bCs/>
          <w:sz w:val="22"/>
          <w:szCs w:val="22"/>
        </w:rPr>
        <w:t xml:space="preserve">INSTRUCTIONS FOR SUBMITTING PROPOSALS </w:t>
      </w:r>
    </w:p>
    <w:p w14:paraId="5A131628" w14:textId="7008B2E9" w:rsidR="009E1308" w:rsidRPr="00AF466F" w:rsidRDefault="00B3007A" w:rsidP="009E1308">
      <w:pPr>
        <w:pStyle w:val="Default"/>
        <w:spacing w:after="60"/>
        <w:rPr>
          <w:rFonts w:ascii="Segoe UI" w:hAnsi="Segoe UI" w:cs="Segoe UI"/>
          <w:sz w:val="22"/>
          <w:szCs w:val="22"/>
        </w:rPr>
      </w:pPr>
      <w:r w:rsidRPr="00AF466F">
        <w:rPr>
          <w:rFonts w:ascii="Segoe UI" w:hAnsi="Segoe UI" w:cs="Segoe UI"/>
          <w:sz w:val="22"/>
          <w:szCs w:val="22"/>
        </w:rPr>
        <w:t xml:space="preserve">The </w:t>
      </w:r>
      <w:r w:rsidR="00581FE2" w:rsidRPr="00AF466F">
        <w:rPr>
          <w:rFonts w:ascii="Segoe UI" w:hAnsi="Segoe UI" w:cs="Segoe UI"/>
          <w:sz w:val="22"/>
          <w:szCs w:val="22"/>
        </w:rPr>
        <w:t xml:space="preserve">proposal submission </w:t>
      </w:r>
      <w:r w:rsidRPr="00AF466F">
        <w:rPr>
          <w:rFonts w:ascii="Segoe UI" w:hAnsi="Segoe UI" w:cs="Segoe UI"/>
          <w:sz w:val="22"/>
          <w:szCs w:val="22"/>
        </w:rPr>
        <w:t xml:space="preserve">must be </w:t>
      </w:r>
      <w:r w:rsidR="00B76A03">
        <w:rPr>
          <w:rFonts w:ascii="Segoe UI" w:hAnsi="Segoe UI" w:cs="Segoe UI"/>
          <w:sz w:val="22"/>
          <w:szCs w:val="22"/>
        </w:rPr>
        <w:t xml:space="preserve">accompanied by a fully completed Proposal Submission Form as set forth in </w:t>
      </w:r>
      <w:r w:rsidR="00B76A03" w:rsidRPr="00021671">
        <w:rPr>
          <w:rFonts w:ascii="Segoe UI" w:hAnsi="Segoe UI" w:cs="Segoe UI"/>
          <w:sz w:val="22"/>
          <w:szCs w:val="22"/>
        </w:rPr>
        <w:t xml:space="preserve">Attachment </w:t>
      </w:r>
      <w:r w:rsidR="00315582" w:rsidRPr="00021671">
        <w:rPr>
          <w:rFonts w:ascii="Segoe UI" w:hAnsi="Segoe UI" w:cs="Segoe UI"/>
          <w:sz w:val="22"/>
          <w:szCs w:val="22"/>
        </w:rPr>
        <w:t>2</w:t>
      </w:r>
      <w:r w:rsidR="009B2EF6" w:rsidRPr="00021671">
        <w:rPr>
          <w:rFonts w:ascii="Segoe UI" w:hAnsi="Segoe UI" w:cs="Segoe UI"/>
          <w:sz w:val="22"/>
          <w:szCs w:val="22"/>
        </w:rPr>
        <w:t>.</w:t>
      </w:r>
      <w:r w:rsidR="009B2EF6" w:rsidRPr="00AF466F">
        <w:rPr>
          <w:rFonts w:ascii="Segoe UI" w:hAnsi="Segoe UI" w:cs="Segoe UI"/>
          <w:sz w:val="22"/>
          <w:szCs w:val="22"/>
        </w:rPr>
        <w:t xml:space="preserve"> </w:t>
      </w:r>
      <w:r w:rsidRPr="00AF466F">
        <w:rPr>
          <w:rFonts w:ascii="Segoe UI" w:hAnsi="Segoe UI" w:cs="Segoe UI"/>
          <w:sz w:val="22"/>
          <w:szCs w:val="22"/>
        </w:rPr>
        <w:t xml:space="preserve">The </w:t>
      </w:r>
      <w:r w:rsidR="00581FE2" w:rsidRPr="00AF466F">
        <w:rPr>
          <w:rFonts w:ascii="Segoe UI" w:hAnsi="Segoe UI" w:cs="Segoe UI"/>
          <w:sz w:val="22"/>
          <w:szCs w:val="22"/>
        </w:rPr>
        <w:t xml:space="preserve">proposal </w:t>
      </w:r>
      <w:r w:rsidR="00AF466F" w:rsidRPr="00AF466F">
        <w:rPr>
          <w:rFonts w:ascii="Segoe UI" w:hAnsi="Segoe UI" w:cs="Segoe UI"/>
          <w:sz w:val="22"/>
          <w:szCs w:val="22"/>
        </w:rPr>
        <w:t>shall indicate</w:t>
      </w:r>
      <w:r w:rsidRPr="00AF466F">
        <w:rPr>
          <w:rFonts w:ascii="Segoe UI" w:hAnsi="Segoe UI" w:cs="Segoe UI"/>
          <w:sz w:val="22"/>
          <w:szCs w:val="22"/>
        </w:rPr>
        <w:t xml:space="preserve"> the RFP </w:t>
      </w:r>
      <w:r w:rsidR="00AF466F" w:rsidRPr="00AF466F">
        <w:rPr>
          <w:rFonts w:ascii="Segoe UI" w:hAnsi="Segoe UI" w:cs="Segoe UI"/>
          <w:sz w:val="22"/>
          <w:szCs w:val="22"/>
        </w:rPr>
        <w:t>title and</w:t>
      </w:r>
      <w:r w:rsidR="009B2EF6" w:rsidRPr="00AF466F">
        <w:rPr>
          <w:rFonts w:ascii="Segoe UI" w:hAnsi="Segoe UI" w:cs="Segoe UI"/>
          <w:sz w:val="22"/>
          <w:szCs w:val="22"/>
        </w:rPr>
        <w:t xml:space="preserve"> date of acceptance. </w:t>
      </w:r>
      <w:r w:rsidRPr="00AF466F">
        <w:rPr>
          <w:rFonts w:ascii="Segoe UI" w:hAnsi="Segoe UI" w:cs="Segoe UI"/>
          <w:sz w:val="22"/>
          <w:szCs w:val="22"/>
        </w:rPr>
        <w:t>Proposals may either be mailed or hand</w:t>
      </w:r>
      <w:r w:rsidR="00B76A03">
        <w:rPr>
          <w:rFonts w:ascii="Segoe UI" w:hAnsi="Segoe UI" w:cs="Segoe UI"/>
          <w:sz w:val="22"/>
          <w:szCs w:val="22"/>
        </w:rPr>
        <w:t>-</w:t>
      </w:r>
      <w:r w:rsidRPr="00AF466F">
        <w:rPr>
          <w:rFonts w:ascii="Segoe UI" w:hAnsi="Segoe UI" w:cs="Segoe UI"/>
          <w:sz w:val="22"/>
          <w:szCs w:val="22"/>
        </w:rPr>
        <w:t>delivered to</w:t>
      </w:r>
      <w:r w:rsidR="009E1308" w:rsidRPr="00AF466F">
        <w:rPr>
          <w:rFonts w:ascii="Segoe UI" w:hAnsi="Segoe UI" w:cs="Segoe UI"/>
          <w:sz w:val="22"/>
          <w:szCs w:val="22"/>
        </w:rPr>
        <w:t>:</w:t>
      </w:r>
    </w:p>
    <w:p w14:paraId="2945D6BF" w14:textId="77777777" w:rsidR="009E1308" w:rsidRPr="00AF466F" w:rsidRDefault="009B2EF6" w:rsidP="009E1308">
      <w:pPr>
        <w:pStyle w:val="Default"/>
        <w:ind w:left="3960"/>
        <w:rPr>
          <w:rFonts w:ascii="Segoe UI" w:hAnsi="Segoe UI" w:cs="Segoe UI"/>
          <w:color w:val="auto"/>
          <w:sz w:val="22"/>
          <w:szCs w:val="22"/>
        </w:rPr>
      </w:pPr>
      <w:r w:rsidRPr="00AF466F">
        <w:rPr>
          <w:rFonts w:ascii="Segoe UI" w:hAnsi="Segoe UI" w:cs="Segoe UI"/>
          <w:color w:val="auto"/>
          <w:sz w:val="22"/>
          <w:szCs w:val="22"/>
        </w:rPr>
        <w:t>South East Texas Regional Planning Commission</w:t>
      </w:r>
    </w:p>
    <w:p w14:paraId="774C2B89" w14:textId="77777777" w:rsidR="009E1308" w:rsidRPr="00AF466F" w:rsidRDefault="009B2EF6" w:rsidP="009E1308">
      <w:pPr>
        <w:pStyle w:val="Default"/>
        <w:ind w:left="3960"/>
        <w:rPr>
          <w:rFonts w:ascii="Segoe UI" w:hAnsi="Segoe UI" w:cs="Segoe UI"/>
          <w:color w:val="auto"/>
          <w:sz w:val="22"/>
          <w:szCs w:val="22"/>
        </w:rPr>
      </w:pPr>
      <w:r w:rsidRPr="00AF466F">
        <w:rPr>
          <w:rFonts w:ascii="Segoe UI" w:hAnsi="Segoe UI" w:cs="Segoe UI"/>
          <w:color w:val="auto"/>
          <w:sz w:val="22"/>
          <w:szCs w:val="22"/>
        </w:rPr>
        <w:t>Attn: Bob Dickinson</w:t>
      </w:r>
    </w:p>
    <w:p w14:paraId="402F11EB" w14:textId="77777777" w:rsidR="009B2EF6" w:rsidRPr="00AF466F" w:rsidRDefault="009B2EF6" w:rsidP="009E1308">
      <w:pPr>
        <w:pStyle w:val="Default"/>
        <w:ind w:left="3960"/>
        <w:rPr>
          <w:rFonts w:ascii="Segoe UI" w:hAnsi="Segoe UI" w:cs="Segoe UI"/>
          <w:color w:val="auto"/>
          <w:sz w:val="22"/>
          <w:szCs w:val="22"/>
        </w:rPr>
      </w:pPr>
      <w:r w:rsidRPr="00AF466F">
        <w:rPr>
          <w:rFonts w:ascii="Segoe UI" w:hAnsi="Segoe UI" w:cs="Segoe UI"/>
          <w:color w:val="auto"/>
          <w:sz w:val="22"/>
          <w:szCs w:val="22"/>
        </w:rPr>
        <w:t>2210 Eastex Freeway</w:t>
      </w:r>
    </w:p>
    <w:p w14:paraId="68CF349E" w14:textId="77777777" w:rsidR="009B2EF6" w:rsidRPr="00730099" w:rsidRDefault="009B2EF6" w:rsidP="009E1308">
      <w:pPr>
        <w:pStyle w:val="Default"/>
        <w:ind w:left="3960"/>
        <w:rPr>
          <w:rFonts w:ascii="Segoe UI" w:hAnsi="Segoe UI" w:cs="Segoe UI"/>
          <w:color w:val="auto"/>
          <w:sz w:val="22"/>
          <w:szCs w:val="22"/>
        </w:rPr>
      </w:pPr>
      <w:r w:rsidRPr="00AF466F">
        <w:rPr>
          <w:rFonts w:ascii="Segoe UI" w:hAnsi="Segoe UI" w:cs="Segoe UI"/>
          <w:color w:val="auto"/>
          <w:sz w:val="22"/>
          <w:szCs w:val="22"/>
        </w:rPr>
        <w:t>Beaumont, Texas 77703</w:t>
      </w:r>
    </w:p>
    <w:p w14:paraId="70227FD7" w14:textId="77777777" w:rsidR="00730099" w:rsidRPr="00730099" w:rsidRDefault="00730099" w:rsidP="009E1308">
      <w:pPr>
        <w:pStyle w:val="Default"/>
        <w:ind w:left="3960"/>
        <w:rPr>
          <w:rFonts w:ascii="Segoe UI" w:hAnsi="Segoe UI" w:cs="Segoe UI"/>
          <w:color w:val="auto"/>
          <w:sz w:val="22"/>
          <w:szCs w:val="22"/>
        </w:rPr>
      </w:pPr>
    </w:p>
    <w:p w14:paraId="732D88C6" w14:textId="18C498AC" w:rsidR="009854D0" w:rsidRDefault="00B3007A" w:rsidP="00771BC4">
      <w:pPr>
        <w:pStyle w:val="Default"/>
        <w:spacing w:after="240"/>
        <w:rPr>
          <w:rFonts w:ascii="Segoe UI" w:hAnsi="Segoe UI" w:cs="Segoe UI"/>
          <w:sz w:val="22"/>
          <w:szCs w:val="22"/>
          <w:u w:val="single"/>
        </w:rPr>
      </w:pPr>
      <w:r w:rsidRPr="00730099">
        <w:rPr>
          <w:rFonts w:ascii="Segoe UI" w:hAnsi="Segoe UI" w:cs="Segoe UI"/>
          <w:color w:val="auto"/>
          <w:sz w:val="22"/>
          <w:szCs w:val="22"/>
        </w:rPr>
        <w:t xml:space="preserve">Faxed and e-mailed proposals will NOT be accepted. </w:t>
      </w:r>
    </w:p>
    <w:p w14:paraId="34E50380" w14:textId="77777777" w:rsidR="00B3007A" w:rsidRPr="00730099" w:rsidRDefault="00AF466F" w:rsidP="009E1308">
      <w:pPr>
        <w:pStyle w:val="Default"/>
        <w:spacing w:after="120"/>
        <w:rPr>
          <w:rFonts w:ascii="Segoe UI" w:hAnsi="Segoe UI" w:cs="Segoe UI"/>
          <w:sz w:val="22"/>
          <w:szCs w:val="22"/>
        </w:rPr>
      </w:pPr>
      <w:r>
        <w:rPr>
          <w:rFonts w:ascii="Segoe UI" w:hAnsi="Segoe UI" w:cs="Segoe UI"/>
          <w:sz w:val="22"/>
          <w:szCs w:val="22"/>
          <w:u w:val="single"/>
        </w:rPr>
        <w:t xml:space="preserve">Questions, </w:t>
      </w:r>
      <w:r w:rsidR="009E1308" w:rsidRPr="00730099">
        <w:rPr>
          <w:rFonts w:ascii="Segoe UI" w:hAnsi="Segoe UI" w:cs="Segoe UI"/>
          <w:sz w:val="22"/>
          <w:szCs w:val="22"/>
          <w:u w:val="single"/>
        </w:rPr>
        <w:t>Inquiries</w:t>
      </w:r>
      <w:r>
        <w:rPr>
          <w:rFonts w:ascii="Segoe UI" w:hAnsi="Segoe UI" w:cs="Segoe UI"/>
          <w:sz w:val="22"/>
          <w:szCs w:val="22"/>
          <w:u w:val="single"/>
        </w:rPr>
        <w:t>, and Modifications</w:t>
      </w:r>
      <w:r w:rsidR="009E1308" w:rsidRPr="00730099">
        <w:rPr>
          <w:rFonts w:ascii="Segoe UI" w:hAnsi="Segoe UI" w:cs="Segoe UI"/>
          <w:sz w:val="22"/>
          <w:szCs w:val="22"/>
        </w:rPr>
        <w:t>:</w:t>
      </w:r>
    </w:p>
    <w:p w14:paraId="0BDF81B7" w14:textId="68DBBBE7" w:rsidR="00AF466F" w:rsidRDefault="00383581" w:rsidP="00AF466F">
      <w:pPr>
        <w:autoSpaceDE w:val="0"/>
        <w:autoSpaceDN w:val="0"/>
        <w:adjustRightInd w:val="0"/>
        <w:rPr>
          <w:rFonts w:ascii="Segoe UI" w:hAnsi="Segoe UI" w:cs="Segoe UI"/>
          <w:sz w:val="22"/>
          <w:szCs w:val="22"/>
        </w:rPr>
      </w:pPr>
      <w:r>
        <w:rPr>
          <w:rFonts w:ascii="Segoe UI" w:hAnsi="Segoe UI" w:cs="Segoe UI"/>
          <w:sz w:val="22"/>
          <w:szCs w:val="22"/>
        </w:rPr>
        <w:t>Written questions and inquiries</w:t>
      </w:r>
      <w:r w:rsidR="00B3007A" w:rsidRPr="00AF466F">
        <w:rPr>
          <w:rFonts w:ascii="Segoe UI" w:hAnsi="Segoe UI" w:cs="Segoe UI"/>
          <w:sz w:val="22"/>
          <w:szCs w:val="22"/>
        </w:rPr>
        <w:t xml:space="preserve"> will be accepted from any and all offerors</w:t>
      </w:r>
      <w:r w:rsidR="009B2EF6" w:rsidRPr="00AF466F">
        <w:rPr>
          <w:rFonts w:ascii="Segoe UI" w:hAnsi="Segoe UI" w:cs="Segoe UI"/>
          <w:sz w:val="22"/>
          <w:szCs w:val="22"/>
        </w:rPr>
        <w:t xml:space="preserve">. </w:t>
      </w:r>
      <w:r w:rsidR="00E77C02" w:rsidRPr="00AF466F">
        <w:rPr>
          <w:rFonts w:ascii="Segoe UI" w:hAnsi="Segoe UI" w:cs="Segoe UI"/>
          <w:sz w:val="22"/>
          <w:szCs w:val="22"/>
        </w:rPr>
        <w:t xml:space="preserve">Bob Dickinson, Director of the Transportation </w:t>
      </w:r>
      <w:r>
        <w:rPr>
          <w:rFonts w:ascii="Segoe UI" w:hAnsi="Segoe UI" w:cs="Segoe UI"/>
          <w:sz w:val="22"/>
          <w:szCs w:val="22"/>
        </w:rPr>
        <w:t>&amp;</w:t>
      </w:r>
      <w:r w:rsidR="00E77C02" w:rsidRPr="00AF466F">
        <w:rPr>
          <w:rFonts w:ascii="Segoe UI" w:hAnsi="Segoe UI" w:cs="Segoe UI"/>
          <w:sz w:val="22"/>
          <w:szCs w:val="22"/>
        </w:rPr>
        <w:t xml:space="preserve"> Environmental Resources Division</w:t>
      </w:r>
      <w:r w:rsidR="00356426" w:rsidRPr="00AF466F">
        <w:rPr>
          <w:rFonts w:ascii="Segoe UI" w:hAnsi="Segoe UI" w:cs="Segoe UI"/>
          <w:sz w:val="22"/>
          <w:szCs w:val="22"/>
        </w:rPr>
        <w:t xml:space="preserve"> </w:t>
      </w:r>
      <w:r>
        <w:rPr>
          <w:rFonts w:ascii="Segoe UI" w:hAnsi="Segoe UI" w:cs="Segoe UI"/>
          <w:sz w:val="22"/>
          <w:szCs w:val="22"/>
        </w:rPr>
        <w:t>of</w:t>
      </w:r>
      <w:r w:rsidR="00356426" w:rsidRPr="00AF466F">
        <w:rPr>
          <w:rFonts w:ascii="Segoe UI" w:hAnsi="Segoe UI" w:cs="Segoe UI"/>
          <w:sz w:val="22"/>
          <w:szCs w:val="22"/>
        </w:rPr>
        <w:t xml:space="preserve"> SETRPC</w:t>
      </w:r>
      <w:r w:rsidR="00B76A03">
        <w:rPr>
          <w:rFonts w:ascii="Segoe UI" w:hAnsi="Segoe UI" w:cs="Segoe UI"/>
          <w:sz w:val="22"/>
          <w:szCs w:val="22"/>
        </w:rPr>
        <w:t>,</w:t>
      </w:r>
      <w:r w:rsidR="00B3007A" w:rsidRPr="00AF466F">
        <w:rPr>
          <w:rFonts w:ascii="Segoe UI" w:hAnsi="Segoe UI" w:cs="Segoe UI"/>
          <w:sz w:val="22"/>
          <w:szCs w:val="22"/>
        </w:rPr>
        <w:t xml:space="preserve"> is the sole point of contact for this </w:t>
      </w:r>
      <w:r w:rsidR="00B76A03">
        <w:rPr>
          <w:rFonts w:ascii="Segoe UI" w:hAnsi="Segoe UI" w:cs="Segoe UI"/>
          <w:sz w:val="22"/>
          <w:szCs w:val="22"/>
        </w:rPr>
        <w:t>RFP</w:t>
      </w:r>
      <w:r w:rsidR="00B3007A" w:rsidRPr="00AF466F">
        <w:rPr>
          <w:rFonts w:ascii="Segoe UI" w:hAnsi="Segoe UI" w:cs="Segoe UI"/>
          <w:sz w:val="22"/>
          <w:szCs w:val="22"/>
        </w:rPr>
        <w:t xml:space="preserve"> unless otherwise instructed herein</w:t>
      </w:r>
      <w:r w:rsidR="009B2EF6" w:rsidRPr="00AF466F">
        <w:rPr>
          <w:rFonts w:ascii="Segoe UI" w:hAnsi="Segoe UI" w:cs="Segoe UI"/>
          <w:sz w:val="22"/>
          <w:szCs w:val="22"/>
        </w:rPr>
        <w:t xml:space="preserve">. </w:t>
      </w:r>
      <w:r w:rsidR="00B3007A" w:rsidRPr="00AF466F">
        <w:rPr>
          <w:rFonts w:ascii="Segoe UI" w:hAnsi="Segoe UI" w:cs="Segoe UI"/>
          <w:sz w:val="22"/>
          <w:szCs w:val="22"/>
        </w:rPr>
        <w:t xml:space="preserve">Unauthorized contact with </w:t>
      </w:r>
      <w:r w:rsidR="00E77C02" w:rsidRPr="00AF466F">
        <w:rPr>
          <w:rFonts w:ascii="Segoe UI" w:hAnsi="Segoe UI" w:cs="Segoe UI"/>
          <w:sz w:val="22"/>
          <w:szCs w:val="22"/>
        </w:rPr>
        <w:t>SETRPC</w:t>
      </w:r>
      <w:r w:rsidR="00B3007A" w:rsidRPr="00AF466F">
        <w:rPr>
          <w:rFonts w:ascii="Segoe UI" w:hAnsi="Segoe UI" w:cs="Segoe UI"/>
          <w:sz w:val="22"/>
          <w:szCs w:val="22"/>
        </w:rPr>
        <w:t xml:space="preserve"> staff regarding th</w:t>
      </w:r>
      <w:r w:rsidR="00B76A03">
        <w:rPr>
          <w:rFonts w:ascii="Segoe UI" w:hAnsi="Segoe UI" w:cs="Segoe UI"/>
          <w:sz w:val="22"/>
          <w:szCs w:val="22"/>
        </w:rPr>
        <w:t>is</w:t>
      </w:r>
      <w:r w:rsidR="00B3007A" w:rsidRPr="00AF466F">
        <w:rPr>
          <w:rFonts w:ascii="Segoe UI" w:hAnsi="Segoe UI" w:cs="Segoe UI"/>
          <w:sz w:val="22"/>
          <w:szCs w:val="22"/>
        </w:rPr>
        <w:t xml:space="preserve"> RFP may result in the disqualification of the offeror</w:t>
      </w:r>
      <w:r w:rsidR="009B2EF6" w:rsidRPr="00AF466F">
        <w:rPr>
          <w:rFonts w:ascii="Segoe UI" w:hAnsi="Segoe UI" w:cs="Segoe UI"/>
          <w:sz w:val="22"/>
          <w:szCs w:val="22"/>
        </w:rPr>
        <w:t xml:space="preserve">. </w:t>
      </w:r>
      <w:r w:rsidR="00B3007A" w:rsidRPr="00AF466F">
        <w:rPr>
          <w:rFonts w:ascii="Segoe UI" w:hAnsi="Segoe UI" w:cs="Segoe UI"/>
          <w:sz w:val="22"/>
          <w:szCs w:val="22"/>
        </w:rPr>
        <w:t>Inquiries pertaining to th</w:t>
      </w:r>
      <w:r w:rsidR="00B76A03">
        <w:rPr>
          <w:rFonts w:ascii="Segoe UI" w:hAnsi="Segoe UI" w:cs="Segoe UI"/>
          <w:sz w:val="22"/>
          <w:szCs w:val="22"/>
        </w:rPr>
        <w:t>is</w:t>
      </w:r>
      <w:r w:rsidR="00B3007A" w:rsidRPr="00AF466F">
        <w:rPr>
          <w:rFonts w:ascii="Segoe UI" w:hAnsi="Segoe UI" w:cs="Segoe UI"/>
          <w:sz w:val="22"/>
          <w:szCs w:val="22"/>
        </w:rPr>
        <w:t xml:space="preserve"> </w:t>
      </w:r>
      <w:r w:rsidR="00B76A03">
        <w:rPr>
          <w:rFonts w:ascii="Segoe UI" w:hAnsi="Segoe UI" w:cs="Segoe UI"/>
          <w:sz w:val="22"/>
          <w:szCs w:val="22"/>
        </w:rPr>
        <w:t>RFP</w:t>
      </w:r>
      <w:r w:rsidR="00B3007A" w:rsidRPr="00AF466F">
        <w:rPr>
          <w:rFonts w:ascii="Segoe UI" w:hAnsi="Segoe UI" w:cs="Segoe UI"/>
          <w:sz w:val="22"/>
          <w:szCs w:val="22"/>
        </w:rPr>
        <w:t xml:space="preserve"> must give the RFP </w:t>
      </w:r>
      <w:r w:rsidR="00E77C02" w:rsidRPr="00AF466F">
        <w:rPr>
          <w:rFonts w:ascii="Segoe UI" w:hAnsi="Segoe UI" w:cs="Segoe UI"/>
          <w:sz w:val="22"/>
          <w:szCs w:val="22"/>
        </w:rPr>
        <w:t xml:space="preserve">title </w:t>
      </w:r>
      <w:r w:rsidR="00B3007A" w:rsidRPr="00AF466F">
        <w:rPr>
          <w:rFonts w:ascii="Segoe UI" w:hAnsi="Segoe UI" w:cs="Segoe UI"/>
          <w:sz w:val="22"/>
          <w:szCs w:val="22"/>
        </w:rPr>
        <w:t xml:space="preserve">and </w:t>
      </w:r>
      <w:r w:rsidR="00B76A03">
        <w:rPr>
          <w:rFonts w:ascii="Segoe UI" w:hAnsi="Segoe UI" w:cs="Segoe UI"/>
          <w:sz w:val="22"/>
          <w:szCs w:val="22"/>
        </w:rPr>
        <w:t>A</w:t>
      </w:r>
      <w:r w:rsidR="00B3007A" w:rsidRPr="00AF466F">
        <w:rPr>
          <w:rFonts w:ascii="Segoe UI" w:hAnsi="Segoe UI" w:cs="Segoe UI"/>
          <w:sz w:val="22"/>
          <w:szCs w:val="22"/>
        </w:rPr>
        <w:t xml:space="preserve">cceptance </w:t>
      </w:r>
      <w:r w:rsidR="00B76A03">
        <w:rPr>
          <w:rFonts w:ascii="Segoe UI" w:hAnsi="Segoe UI" w:cs="Segoe UI"/>
          <w:sz w:val="22"/>
          <w:szCs w:val="22"/>
        </w:rPr>
        <w:t>D</w:t>
      </w:r>
      <w:r w:rsidR="00B3007A" w:rsidRPr="00AF466F">
        <w:rPr>
          <w:rFonts w:ascii="Segoe UI" w:hAnsi="Segoe UI" w:cs="Segoe UI"/>
          <w:sz w:val="22"/>
          <w:szCs w:val="22"/>
        </w:rPr>
        <w:t>ate</w:t>
      </w:r>
      <w:r w:rsidR="009B2EF6" w:rsidRPr="00AF466F">
        <w:rPr>
          <w:rFonts w:ascii="Segoe UI" w:hAnsi="Segoe UI" w:cs="Segoe UI"/>
          <w:sz w:val="22"/>
          <w:szCs w:val="22"/>
        </w:rPr>
        <w:t xml:space="preserve">. </w:t>
      </w:r>
      <w:r w:rsidR="00B3007A" w:rsidRPr="00AF466F">
        <w:rPr>
          <w:rFonts w:ascii="Segoe UI" w:hAnsi="Segoe UI" w:cs="Segoe UI"/>
          <w:sz w:val="22"/>
          <w:szCs w:val="22"/>
        </w:rPr>
        <w:t xml:space="preserve">Material questions will be answered in writing </w:t>
      </w:r>
      <w:r>
        <w:rPr>
          <w:rFonts w:ascii="Segoe UI" w:hAnsi="Segoe UI" w:cs="Segoe UI"/>
          <w:sz w:val="22"/>
          <w:szCs w:val="22"/>
        </w:rPr>
        <w:t>by issuance of</w:t>
      </w:r>
      <w:r w:rsidR="00B3007A" w:rsidRPr="00AF466F">
        <w:rPr>
          <w:rFonts w:ascii="Segoe UI" w:hAnsi="Segoe UI" w:cs="Segoe UI"/>
          <w:sz w:val="22"/>
          <w:szCs w:val="22"/>
        </w:rPr>
        <w:t xml:space="preserve"> a</w:t>
      </w:r>
      <w:r w:rsidR="00A7550B">
        <w:rPr>
          <w:rFonts w:ascii="Segoe UI" w:hAnsi="Segoe UI" w:cs="Segoe UI"/>
          <w:sz w:val="22"/>
          <w:szCs w:val="22"/>
        </w:rPr>
        <w:t>n a</w:t>
      </w:r>
      <w:r w:rsidR="00B3007A" w:rsidRPr="00AF466F">
        <w:rPr>
          <w:rFonts w:ascii="Segoe UI" w:hAnsi="Segoe UI" w:cs="Segoe UI"/>
          <w:sz w:val="22"/>
          <w:szCs w:val="22"/>
        </w:rPr>
        <w:t>ddendum</w:t>
      </w:r>
      <w:r w:rsidR="00AF466F">
        <w:rPr>
          <w:rFonts w:ascii="Segoe UI" w:hAnsi="Segoe UI" w:cs="Segoe UI"/>
          <w:sz w:val="22"/>
          <w:szCs w:val="22"/>
        </w:rPr>
        <w:t>. A</w:t>
      </w:r>
      <w:r w:rsidR="00B3007A" w:rsidRPr="00AF466F">
        <w:rPr>
          <w:rFonts w:ascii="Segoe UI" w:hAnsi="Segoe UI" w:cs="Segoe UI"/>
          <w:sz w:val="22"/>
          <w:szCs w:val="22"/>
        </w:rPr>
        <w:t xml:space="preserve">ll questions </w:t>
      </w:r>
      <w:r w:rsidR="00AF466F">
        <w:rPr>
          <w:rFonts w:ascii="Segoe UI" w:hAnsi="Segoe UI" w:cs="Segoe UI"/>
          <w:sz w:val="22"/>
          <w:szCs w:val="22"/>
        </w:rPr>
        <w:t>must be</w:t>
      </w:r>
      <w:r w:rsidR="00B3007A" w:rsidRPr="00AF466F">
        <w:rPr>
          <w:rFonts w:ascii="Segoe UI" w:hAnsi="Segoe UI" w:cs="Segoe UI"/>
          <w:sz w:val="22"/>
          <w:szCs w:val="22"/>
        </w:rPr>
        <w:t xml:space="preserve"> received at least ten (10) days in advance of the </w:t>
      </w:r>
      <w:r w:rsidR="00F14EC0">
        <w:rPr>
          <w:rFonts w:ascii="Segoe UI" w:hAnsi="Segoe UI" w:cs="Segoe UI"/>
          <w:sz w:val="22"/>
          <w:szCs w:val="22"/>
        </w:rPr>
        <w:t>a</w:t>
      </w:r>
      <w:r w:rsidR="00B3007A" w:rsidRPr="00AF466F">
        <w:rPr>
          <w:rFonts w:ascii="Segoe UI" w:hAnsi="Segoe UI" w:cs="Segoe UI"/>
          <w:sz w:val="22"/>
          <w:szCs w:val="22"/>
        </w:rPr>
        <w:t xml:space="preserve">cceptance </w:t>
      </w:r>
      <w:r w:rsidR="00F14EC0">
        <w:rPr>
          <w:rFonts w:ascii="Segoe UI" w:hAnsi="Segoe UI" w:cs="Segoe UI"/>
          <w:sz w:val="22"/>
          <w:szCs w:val="22"/>
        </w:rPr>
        <w:t>d</w:t>
      </w:r>
      <w:r w:rsidR="00B3007A" w:rsidRPr="00AF466F">
        <w:rPr>
          <w:rFonts w:ascii="Segoe UI" w:hAnsi="Segoe UI" w:cs="Segoe UI"/>
          <w:sz w:val="22"/>
          <w:szCs w:val="22"/>
        </w:rPr>
        <w:t>ate</w:t>
      </w:r>
      <w:r w:rsidR="009B2EF6" w:rsidRPr="00AF466F">
        <w:rPr>
          <w:rFonts w:ascii="Segoe UI" w:hAnsi="Segoe UI" w:cs="Segoe UI"/>
          <w:sz w:val="22"/>
          <w:szCs w:val="22"/>
        </w:rPr>
        <w:t xml:space="preserve">. </w:t>
      </w:r>
    </w:p>
    <w:p w14:paraId="1F47629F" w14:textId="5D937460" w:rsidR="00AF466F" w:rsidRDefault="00AF466F" w:rsidP="00AF466F">
      <w:pPr>
        <w:autoSpaceDE w:val="0"/>
        <w:autoSpaceDN w:val="0"/>
        <w:adjustRightInd w:val="0"/>
        <w:rPr>
          <w:rFonts w:ascii="Segoe UI" w:hAnsi="Segoe UI" w:cs="Segoe UI"/>
          <w:sz w:val="22"/>
          <w:szCs w:val="22"/>
        </w:rPr>
      </w:pPr>
      <w:r>
        <w:rPr>
          <w:rFonts w:ascii="Segoe UI" w:hAnsi="Segoe UI" w:cs="Segoe UI"/>
          <w:sz w:val="22"/>
          <w:szCs w:val="22"/>
        </w:rPr>
        <w:lastRenderedPageBreak/>
        <w:t>SETRPC may also modify th</w:t>
      </w:r>
      <w:r w:rsidR="00383581">
        <w:rPr>
          <w:rFonts w:ascii="Segoe UI" w:hAnsi="Segoe UI" w:cs="Segoe UI"/>
          <w:sz w:val="22"/>
          <w:szCs w:val="22"/>
        </w:rPr>
        <w:t>is</w:t>
      </w:r>
      <w:r>
        <w:rPr>
          <w:rFonts w:ascii="Segoe UI" w:hAnsi="Segoe UI" w:cs="Segoe UI"/>
          <w:sz w:val="22"/>
          <w:szCs w:val="22"/>
        </w:rPr>
        <w:t xml:space="preserve"> RFP, no later than 48 hours prior to the </w:t>
      </w:r>
      <w:r w:rsidR="00B76A03">
        <w:rPr>
          <w:rFonts w:ascii="Segoe UI" w:hAnsi="Segoe UI" w:cs="Segoe UI"/>
          <w:sz w:val="22"/>
          <w:szCs w:val="22"/>
        </w:rPr>
        <w:t>Acceptance Time and Date for</w:t>
      </w:r>
      <w:r>
        <w:rPr>
          <w:rFonts w:ascii="Segoe UI" w:hAnsi="Segoe UI" w:cs="Segoe UI"/>
          <w:sz w:val="22"/>
          <w:szCs w:val="22"/>
        </w:rPr>
        <w:t xml:space="preserve"> submission of proposals, by issuance of an addendum. </w:t>
      </w:r>
    </w:p>
    <w:p w14:paraId="36B76362" w14:textId="77777777" w:rsidR="0014522A" w:rsidRDefault="0014522A" w:rsidP="00AF466F">
      <w:pPr>
        <w:autoSpaceDE w:val="0"/>
        <w:autoSpaceDN w:val="0"/>
        <w:adjustRightInd w:val="0"/>
        <w:rPr>
          <w:rFonts w:ascii="Segoe UI" w:hAnsi="Segoe UI" w:cs="Segoe UI"/>
          <w:sz w:val="22"/>
          <w:szCs w:val="22"/>
        </w:rPr>
      </w:pPr>
    </w:p>
    <w:p w14:paraId="486E1D6C" w14:textId="63AE747A" w:rsidR="00B3007A" w:rsidRDefault="00B76A03" w:rsidP="00AF466F">
      <w:pPr>
        <w:autoSpaceDE w:val="0"/>
        <w:autoSpaceDN w:val="0"/>
        <w:adjustRightInd w:val="0"/>
        <w:rPr>
          <w:rFonts w:ascii="Segoe UI" w:hAnsi="Segoe UI" w:cs="Segoe UI"/>
          <w:sz w:val="22"/>
          <w:szCs w:val="22"/>
        </w:rPr>
      </w:pPr>
      <w:r>
        <w:rPr>
          <w:rFonts w:ascii="Segoe UI" w:hAnsi="Segoe UI" w:cs="Segoe UI"/>
          <w:sz w:val="22"/>
          <w:szCs w:val="22"/>
        </w:rPr>
        <w:t>Each addendum</w:t>
      </w:r>
      <w:r w:rsidR="00AF466F" w:rsidRPr="00AF466F">
        <w:rPr>
          <w:rFonts w:ascii="Segoe UI" w:hAnsi="Segoe UI" w:cs="Segoe UI"/>
          <w:sz w:val="22"/>
          <w:szCs w:val="22"/>
        </w:rPr>
        <w:t xml:space="preserve"> will be numbered consecutively beginning with Addendum No. 1 and posted on the SETRPC website. </w:t>
      </w:r>
      <w:r>
        <w:rPr>
          <w:rFonts w:ascii="Segoe UI" w:hAnsi="Segoe UI" w:cs="Segoe UI"/>
          <w:sz w:val="22"/>
          <w:szCs w:val="22"/>
        </w:rPr>
        <w:t>Offerors must attach all addenda</w:t>
      </w:r>
      <w:r w:rsidR="00AF466F" w:rsidRPr="00AF466F">
        <w:rPr>
          <w:rFonts w:ascii="Segoe UI" w:hAnsi="Segoe UI" w:cs="Segoe UI"/>
          <w:sz w:val="22"/>
          <w:szCs w:val="22"/>
        </w:rPr>
        <w:t xml:space="preserve"> to the proposal.</w:t>
      </w:r>
      <w:r w:rsidR="00AF466F">
        <w:rPr>
          <w:rFonts w:ascii="Segoe UI" w:hAnsi="Segoe UI" w:cs="Segoe UI"/>
          <w:sz w:val="22"/>
          <w:szCs w:val="22"/>
        </w:rPr>
        <w:t xml:space="preserve"> </w:t>
      </w:r>
      <w:r w:rsidR="00B3007A" w:rsidRPr="00AF466F">
        <w:rPr>
          <w:rFonts w:ascii="Segoe UI" w:hAnsi="Segoe UI" w:cs="Segoe UI"/>
          <w:sz w:val="22"/>
          <w:szCs w:val="22"/>
        </w:rPr>
        <w:t>It is the responsibility of all offerors to ensure that they have received all adden</w:t>
      </w:r>
      <w:r>
        <w:rPr>
          <w:rFonts w:ascii="Segoe UI" w:hAnsi="Segoe UI" w:cs="Segoe UI"/>
          <w:sz w:val="22"/>
          <w:szCs w:val="22"/>
        </w:rPr>
        <w:t>da</w:t>
      </w:r>
      <w:r w:rsidR="00B3007A" w:rsidRPr="00AF466F">
        <w:rPr>
          <w:rFonts w:ascii="Segoe UI" w:hAnsi="Segoe UI" w:cs="Segoe UI"/>
          <w:sz w:val="22"/>
          <w:szCs w:val="22"/>
        </w:rPr>
        <w:t>.</w:t>
      </w:r>
    </w:p>
    <w:p w14:paraId="436B839D" w14:textId="77777777" w:rsidR="00A40049" w:rsidRDefault="00A40049" w:rsidP="00AF466F">
      <w:pPr>
        <w:autoSpaceDE w:val="0"/>
        <w:autoSpaceDN w:val="0"/>
        <w:adjustRightInd w:val="0"/>
        <w:rPr>
          <w:rFonts w:ascii="Segoe UI" w:hAnsi="Segoe UI" w:cs="Segoe UI"/>
          <w:sz w:val="22"/>
          <w:szCs w:val="22"/>
        </w:rPr>
      </w:pPr>
    </w:p>
    <w:p w14:paraId="0EA4ED8A" w14:textId="77777777" w:rsidR="00A40049" w:rsidRPr="00730099" w:rsidRDefault="00A40049" w:rsidP="00A40049">
      <w:pPr>
        <w:pStyle w:val="Default"/>
        <w:spacing w:after="120"/>
        <w:rPr>
          <w:rFonts w:ascii="Segoe UI" w:hAnsi="Segoe UI" w:cs="Segoe UI"/>
          <w:sz w:val="22"/>
          <w:szCs w:val="22"/>
        </w:rPr>
      </w:pPr>
      <w:r w:rsidRPr="00730099">
        <w:rPr>
          <w:rFonts w:ascii="Segoe UI" w:hAnsi="Segoe UI" w:cs="Segoe UI"/>
          <w:sz w:val="22"/>
          <w:szCs w:val="22"/>
          <w:u w:val="single"/>
        </w:rPr>
        <w:t>Completion</w:t>
      </w:r>
      <w:r w:rsidRPr="00730099">
        <w:rPr>
          <w:rFonts w:ascii="Segoe UI" w:hAnsi="Segoe UI" w:cs="Segoe UI"/>
          <w:sz w:val="22"/>
          <w:szCs w:val="22"/>
        </w:rPr>
        <w:t>:</w:t>
      </w:r>
    </w:p>
    <w:p w14:paraId="68396FE4" w14:textId="069B4BFE" w:rsidR="00A40049" w:rsidRDefault="00A40049" w:rsidP="00A40049">
      <w:pPr>
        <w:pStyle w:val="Default"/>
        <w:spacing w:after="240"/>
        <w:jc w:val="both"/>
        <w:rPr>
          <w:rFonts w:ascii="Segoe UI" w:hAnsi="Segoe UI" w:cs="Segoe UI"/>
          <w:color w:val="auto"/>
          <w:sz w:val="22"/>
          <w:szCs w:val="22"/>
        </w:rPr>
      </w:pPr>
      <w:r w:rsidRPr="004A7464">
        <w:rPr>
          <w:rFonts w:ascii="Segoe UI" w:hAnsi="Segoe UI" w:cs="Segoe UI"/>
          <w:color w:val="auto"/>
          <w:sz w:val="22"/>
          <w:szCs w:val="22"/>
        </w:rPr>
        <w:t>Proposal</w:t>
      </w:r>
      <w:r w:rsidR="00C567DB">
        <w:rPr>
          <w:rFonts w:ascii="Segoe UI" w:hAnsi="Segoe UI" w:cs="Segoe UI"/>
          <w:color w:val="auto"/>
          <w:sz w:val="22"/>
          <w:szCs w:val="22"/>
        </w:rPr>
        <w:t>s</w:t>
      </w:r>
      <w:r w:rsidRPr="004A7464">
        <w:rPr>
          <w:rFonts w:ascii="Segoe UI" w:hAnsi="Segoe UI" w:cs="Segoe UI"/>
          <w:color w:val="auto"/>
          <w:sz w:val="22"/>
          <w:szCs w:val="22"/>
        </w:rPr>
        <w:t xml:space="preserve"> must show</w:t>
      </w:r>
      <w:r w:rsidR="00C567DB">
        <w:rPr>
          <w:rFonts w:ascii="Segoe UI" w:hAnsi="Segoe UI" w:cs="Segoe UI"/>
          <w:color w:val="auto"/>
          <w:sz w:val="22"/>
          <w:szCs w:val="22"/>
        </w:rPr>
        <w:t xml:space="preserve"> the</w:t>
      </w:r>
      <w:r w:rsidRPr="004A7464">
        <w:rPr>
          <w:rFonts w:ascii="Segoe UI" w:hAnsi="Segoe UI" w:cs="Segoe UI"/>
          <w:color w:val="auto"/>
          <w:sz w:val="22"/>
          <w:szCs w:val="22"/>
        </w:rPr>
        <w:t xml:space="preserve"> number of calendar days required to complete the project or services under normal conditions. </w:t>
      </w:r>
    </w:p>
    <w:p w14:paraId="7E8676D5" w14:textId="77777777" w:rsidR="00B3007A" w:rsidRPr="00EA6358" w:rsidRDefault="00EC5249" w:rsidP="00A41D63">
      <w:pPr>
        <w:pStyle w:val="Default"/>
        <w:spacing w:after="120"/>
        <w:rPr>
          <w:rFonts w:ascii="Segoe UI" w:hAnsi="Segoe UI" w:cs="Segoe UI"/>
          <w:sz w:val="22"/>
          <w:szCs w:val="22"/>
        </w:rPr>
      </w:pPr>
      <w:r w:rsidRPr="00EA6358">
        <w:rPr>
          <w:rFonts w:ascii="Segoe UI" w:hAnsi="Segoe UI" w:cs="Segoe UI"/>
          <w:sz w:val="22"/>
          <w:szCs w:val="22"/>
          <w:u w:val="single"/>
        </w:rPr>
        <w:t>Open Records</w:t>
      </w:r>
      <w:r w:rsidR="00A41D63" w:rsidRPr="00EA6358">
        <w:rPr>
          <w:rFonts w:ascii="Segoe UI" w:hAnsi="Segoe UI" w:cs="Segoe UI"/>
          <w:sz w:val="22"/>
          <w:szCs w:val="22"/>
        </w:rPr>
        <w:t>:</w:t>
      </w:r>
    </w:p>
    <w:p w14:paraId="0789D6FF" w14:textId="69495060" w:rsidR="004A7464" w:rsidRPr="003F3AEA" w:rsidRDefault="00B76A03" w:rsidP="003F3AEA">
      <w:pPr>
        <w:autoSpaceDE w:val="0"/>
        <w:autoSpaceDN w:val="0"/>
        <w:adjustRightInd w:val="0"/>
        <w:rPr>
          <w:rFonts w:ascii="Segoe UI" w:hAnsi="Segoe UI" w:cs="Segoe UI"/>
          <w:color w:val="000000"/>
          <w:sz w:val="22"/>
          <w:szCs w:val="22"/>
        </w:rPr>
      </w:pPr>
      <w:r>
        <w:rPr>
          <w:rFonts w:ascii="Segoe UI" w:hAnsi="Segoe UI" w:cs="Segoe UI"/>
          <w:color w:val="000000"/>
          <w:sz w:val="22"/>
          <w:szCs w:val="22"/>
        </w:rPr>
        <w:t>P</w:t>
      </w:r>
      <w:r w:rsidR="004A7464" w:rsidRPr="003F3AEA">
        <w:rPr>
          <w:rFonts w:ascii="Segoe UI" w:hAnsi="Segoe UI" w:cs="Segoe UI"/>
          <w:color w:val="000000"/>
          <w:sz w:val="22"/>
          <w:szCs w:val="22"/>
        </w:rPr>
        <w:t>roposals shall be available and open for public</w:t>
      </w:r>
      <w:r w:rsidR="003F3AEA" w:rsidRPr="003F3AEA">
        <w:rPr>
          <w:rFonts w:ascii="Segoe UI" w:hAnsi="Segoe UI" w:cs="Segoe UI"/>
          <w:color w:val="000000"/>
          <w:sz w:val="22"/>
          <w:szCs w:val="22"/>
        </w:rPr>
        <w:t xml:space="preserve"> </w:t>
      </w:r>
      <w:r w:rsidR="004A7464" w:rsidRPr="003F3AEA">
        <w:rPr>
          <w:rFonts w:ascii="Segoe UI" w:hAnsi="Segoe UI" w:cs="Segoe UI"/>
          <w:color w:val="000000"/>
          <w:sz w:val="22"/>
          <w:szCs w:val="22"/>
        </w:rPr>
        <w:t>inspection after the contract is awarded. Any material that is to be</w:t>
      </w:r>
      <w:r w:rsidR="003F3AEA" w:rsidRPr="003F3AEA">
        <w:rPr>
          <w:rFonts w:ascii="Segoe UI" w:hAnsi="Segoe UI" w:cs="Segoe UI"/>
          <w:color w:val="000000"/>
          <w:sz w:val="22"/>
          <w:szCs w:val="22"/>
        </w:rPr>
        <w:t xml:space="preserve"> </w:t>
      </w:r>
      <w:r w:rsidR="004A7464" w:rsidRPr="003F3AEA">
        <w:rPr>
          <w:rFonts w:ascii="Segoe UI" w:hAnsi="Segoe UI" w:cs="Segoe UI"/>
          <w:color w:val="000000"/>
          <w:sz w:val="22"/>
          <w:szCs w:val="22"/>
        </w:rPr>
        <w:t>considered as confidential in nature must be clearly marked as such and</w:t>
      </w:r>
      <w:r w:rsidR="003F3AEA" w:rsidRPr="003F3AEA">
        <w:rPr>
          <w:rFonts w:ascii="Segoe UI" w:hAnsi="Segoe UI" w:cs="Segoe UI"/>
          <w:color w:val="000000"/>
          <w:sz w:val="22"/>
          <w:szCs w:val="22"/>
        </w:rPr>
        <w:t xml:space="preserve"> </w:t>
      </w:r>
      <w:r w:rsidR="004A7464" w:rsidRPr="003F3AEA">
        <w:rPr>
          <w:rFonts w:ascii="Segoe UI" w:hAnsi="Segoe UI" w:cs="Segoe UI"/>
          <w:color w:val="000000"/>
          <w:sz w:val="22"/>
          <w:szCs w:val="22"/>
        </w:rPr>
        <w:t xml:space="preserve">will be treated as confidential by SETRPC to the extent allowable </w:t>
      </w:r>
      <w:r w:rsidR="00C567DB">
        <w:rPr>
          <w:rFonts w:ascii="Segoe UI" w:hAnsi="Segoe UI" w:cs="Segoe UI"/>
          <w:color w:val="000000"/>
          <w:sz w:val="22"/>
          <w:szCs w:val="22"/>
        </w:rPr>
        <w:t>pursuant to</w:t>
      </w:r>
      <w:r w:rsidR="00C567DB" w:rsidRPr="003F3AEA">
        <w:rPr>
          <w:rFonts w:ascii="Segoe UI" w:hAnsi="Segoe UI" w:cs="Segoe UI"/>
          <w:color w:val="000000"/>
          <w:sz w:val="22"/>
          <w:szCs w:val="22"/>
        </w:rPr>
        <w:t xml:space="preserve"> </w:t>
      </w:r>
      <w:r w:rsidR="004A7464" w:rsidRPr="003F3AEA">
        <w:rPr>
          <w:rFonts w:ascii="Segoe UI" w:hAnsi="Segoe UI" w:cs="Segoe UI"/>
          <w:color w:val="000000"/>
          <w:sz w:val="22"/>
          <w:szCs w:val="22"/>
        </w:rPr>
        <w:t>the</w:t>
      </w:r>
      <w:r w:rsidR="003F3AEA" w:rsidRPr="003F3AEA">
        <w:rPr>
          <w:rFonts w:ascii="Segoe UI" w:hAnsi="Segoe UI" w:cs="Segoe UI"/>
          <w:color w:val="000000"/>
          <w:sz w:val="22"/>
          <w:szCs w:val="22"/>
        </w:rPr>
        <w:t xml:space="preserve"> </w:t>
      </w:r>
      <w:r w:rsidR="004A7464" w:rsidRPr="003F3AEA">
        <w:rPr>
          <w:rFonts w:ascii="Segoe UI" w:hAnsi="Segoe UI" w:cs="Segoe UI"/>
          <w:color w:val="000000"/>
          <w:sz w:val="22"/>
          <w:szCs w:val="22"/>
        </w:rPr>
        <w:t>Texas Open Records Act.</w:t>
      </w:r>
    </w:p>
    <w:p w14:paraId="4E09B3CD" w14:textId="77777777" w:rsidR="003F3AEA" w:rsidRDefault="003F3AEA" w:rsidP="003F3AEA">
      <w:pPr>
        <w:autoSpaceDE w:val="0"/>
        <w:autoSpaceDN w:val="0"/>
        <w:adjustRightInd w:val="0"/>
        <w:rPr>
          <w:rFonts w:ascii="Arial" w:hAnsi="Arial" w:cs="Arial"/>
        </w:rPr>
      </w:pPr>
    </w:p>
    <w:p w14:paraId="65439E08" w14:textId="77777777" w:rsidR="004A7464" w:rsidRDefault="004A7464" w:rsidP="004A7464">
      <w:pPr>
        <w:pStyle w:val="Default"/>
        <w:spacing w:after="240"/>
        <w:rPr>
          <w:rFonts w:ascii="Segoe UI" w:hAnsi="Segoe UI" w:cs="Segoe UI"/>
          <w:sz w:val="22"/>
          <w:szCs w:val="22"/>
        </w:rPr>
      </w:pPr>
      <w:r w:rsidRPr="004A7464">
        <w:rPr>
          <w:rFonts w:ascii="Segoe UI" w:hAnsi="Segoe UI" w:cs="Segoe UI"/>
          <w:sz w:val="22"/>
          <w:szCs w:val="22"/>
          <w:u w:val="single"/>
        </w:rPr>
        <w:t>Ownership of Proposal</w:t>
      </w:r>
      <w:r>
        <w:rPr>
          <w:rFonts w:ascii="Segoe UI" w:hAnsi="Segoe UI" w:cs="Segoe UI"/>
          <w:sz w:val="22"/>
          <w:szCs w:val="22"/>
        </w:rPr>
        <w:t>:</w:t>
      </w:r>
    </w:p>
    <w:p w14:paraId="6E127B96" w14:textId="3C9D5315" w:rsidR="004A7464" w:rsidRDefault="00C567DB" w:rsidP="00A41D63">
      <w:pPr>
        <w:pStyle w:val="Default"/>
        <w:spacing w:after="240"/>
        <w:rPr>
          <w:rFonts w:ascii="Segoe UI" w:hAnsi="Segoe UI" w:cs="Segoe UI"/>
          <w:sz w:val="22"/>
          <w:szCs w:val="22"/>
        </w:rPr>
      </w:pPr>
      <w:r>
        <w:rPr>
          <w:rFonts w:ascii="Segoe UI" w:hAnsi="Segoe UI" w:cs="Segoe UI"/>
          <w:sz w:val="22"/>
          <w:szCs w:val="22"/>
        </w:rPr>
        <w:t>P</w:t>
      </w:r>
      <w:r w:rsidR="004A7464">
        <w:rPr>
          <w:rFonts w:ascii="Segoe UI" w:hAnsi="Segoe UI" w:cs="Segoe UI"/>
          <w:sz w:val="22"/>
          <w:szCs w:val="22"/>
        </w:rPr>
        <w:t xml:space="preserve">roposals become the property of SETRPC and will not be returned to the offeror. </w:t>
      </w:r>
    </w:p>
    <w:p w14:paraId="1D2E135D" w14:textId="4EA8E23C" w:rsidR="00BE35EB" w:rsidRPr="00771BC4" w:rsidRDefault="00BE35EB" w:rsidP="00A41D63">
      <w:pPr>
        <w:pStyle w:val="Default"/>
        <w:spacing w:after="240"/>
        <w:rPr>
          <w:rFonts w:ascii="Segoe UI" w:hAnsi="Segoe UI" w:cs="Segoe UI"/>
          <w:sz w:val="22"/>
          <w:szCs w:val="22"/>
          <w:u w:val="single"/>
        </w:rPr>
      </w:pPr>
      <w:r w:rsidRPr="00771BC4">
        <w:rPr>
          <w:rFonts w:ascii="Segoe UI" w:hAnsi="Segoe UI" w:cs="Segoe UI"/>
          <w:sz w:val="22"/>
          <w:szCs w:val="22"/>
          <w:u w:val="single"/>
        </w:rPr>
        <w:t>Implied Requirements:</w:t>
      </w:r>
    </w:p>
    <w:p w14:paraId="3FFC07F7" w14:textId="73C3BE67" w:rsidR="00BE35EB" w:rsidRPr="00730099" w:rsidRDefault="00BE35EB" w:rsidP="00A41D63">
      <w:pPr>
        <w:pStyle w:val="Default"/>
        <w:spacing w:after="240"/>
        <w:rPr>
          <w:rFonts w:ascii="Segoe UI" w:hAnsi="Segoe UI" w:cs="Segoe UI"/>
          <w:sz w:val="22"/>
          <w:szCs w:val="22"/>
        </w:rPr>
      </w:pPr>
      <w:r>
        <w:rPr>
          <w:rFonts w:ascii="Segoe UI" w:hAnsi="Segoe UI" w:cs="Segoe UI"/>
          <w:sz w:val="22"/>
          <w:szCs w:val="22"/>
        </w:rPr>
        <w:t xml:space="preserve">Products and services not specifically mentioned in this RFP, but which are necessary to provide the functional capabilities described by offeror, shall be included in its proposal. </w:t>
      </w:r>
    </w:p>
    <w:p w14:paraId="561C0BCC" w14:textId="77777777" w:rsidR="00B3007A" w:rsidRPr="00730099" w:rsidRDefault="00B3007A" w:rsidP="00A41D63">
      <w:pPr>
        <w:pStyle w:val="Default"/>
        <w:spacing w:after="120"/>
        <w:rPr>
          <w:rFonts w:ascii="Segoe UI" w:hAnsi="Segoe UI" w:cs="Segoe UI"/>
          <w:sz w:val="22"/>
          <w:szCs w:val="22"/>
        </w:rPr>
      </w:pPr>
      <w:r w:rsidRPr="00730099">
        <w:rPr>
          <w:rFonts w:ascii="Segoe UI" w:hAnsi="Segoe UI" w:cs="Segoe UI"/>
          <w:sz w:val="22"/>
          <w:szCs w:val="22"/>
          <w:u w:val="single"/>
        </w:rPr>
        <w:t>Aut</w:t>
      </w:r>
      <w:r w:rsidR="00A41D63" w:rsidRPr="00730099">
        <w:rPr>
          <w:rFonts w:ascii="Segoe UI" w:hAnsi="Segoe UI" w:cs="Segoe UI"/>
          <w:sz w:val="22"/>
          <w:szCs w:val="22"/>
          <w:u w:val="single"/>
        </w:rPr>
        <w:t>hority to Bind Firm in Contract</w:t>
      </w:r>
      <w:r w:rsidR="00A41D63" w:rsidRPr="00730099">
        <w:rPr>
          <w:rFonts w:ascii="Segoe UI" w:hAnsi="Segoe UI" w:cs="Segoe UI"/>
          <w:sz w:val="22"/>
          <w:szCs w:val="22"/>
        </w:rPr>
        <w:t>:</w:t>
      </w:r>
    </w:p>
    <w:p w14:paraId="0CFD76F1" w14:textId="7BE30C43" w:rsidR="00B3007A" w:rsidRPr="00730099" w:rsidRDefault="00B3007A" w:rsidP="00A41D63">
      <w:pPr>
        <w:pStyle w:val="Default"/>
        <w:spacing w:after="60"/>
        <w:rPr>
          <w:rFonts w:ascii="Segoe UI" w:hAnsi="Segoe UI" w:cs="Segoe UI"/>
          <w:sz w:val="22"/>
          <w:szCs w:val="22"/>
        </w:rPr>
      </w:pPr>
      <w:r w:rsidRPr="00730099">
        <w:rPr>
          <w:rFonts w:ascii="Segoe UI" w:hAnsi="Segoe UI" w:cs="Segoe UI"/>
          <w:sz w:val="22"/>
          <w:szCs w:val="22"/>
        </w:rPr>
        <w:t xml:space="preserve">Proposals </w:t>
      </w:r>
      <w:r w:rsidR="00C567DB">
        <w:rPr>
          <w:rFonts w:ascii="Segoe UI" w:hAnsi="Segoe UI" w:cs="Segoe UI"/>
          <w:sz w:val="22"/>
          <w:szCs w:val="22"/>
        </w:rPr>
        <w:t>must</w:t>
      </w:r>
      <w:r w:rsidR="00C567DB" w:rsidRPr="00730099">
        <w:rPr>
          <w:rFonts w:ascii="Segoe UI" w:hAnsi="Segoe UI" w:cs="Segoe UI"/>
          <w:sz w:val="22"/>
          <w:szCs w:val="22"/>
        </w:rPr>
        <w:t xml:space="preserve"> </w:t>
      </w:r>
      <w:r w:rsidRPr="00730099">
        <w:rPr>
          <w:rFonts w:ascii="Segoe UI" w:hAnsi="Segoe UI" w:cs="Segoe UI"/>
          <w:sz w:val="22"/>
          <w:szCs w:val="22"/>
        </w:rPr>
        <w:t>give full firm name and address of offeror</w:t>
      </w:r>
      <w:r w:rsidR="009B2EF6" w:rsidRPr="00730099">
        <w:rPr>
          <w:rFonts w:ascii="Segoe UI" w:hAnsi="Segoe UI" w:cs="Segoe UI"/>
          <w:sz w:val="22"/>
          <w:szCs w:val="22"/>
        </w:rPr>
        <w:t xml:space="preserve">. </w:t>
      </w:r>
      <w:r w:rsidRPr="00730099">
        <w:rPr>
          <w:rFonts w:ascii="Segoe UI" w:hAnsi="Segoe UI" w:cs="Segoe UI"/>
          <w:sz w:val="22"/>
          <w:szCs w:val="22"/>
        </w:rPr>
        <w:t>Failure to manually sign proposal may disqualify it</w:t>
      </w:r>
      <w:r w:rsidR="009B2EF6" w:rsidRPr="00730099">
        <w:rPr>
          <w:rFonts w:ascii="Segoe UI" w:hAnsi="Segoe UI" w:cs="Segoe UI"/>
          <w:sz w:val="22"/>
          <w:szCs w:val="22"/>
        </w:rPr>
        <w:t xml:space="preserve">. </w:t>
      </w:r>
      <w:r w:rsidRPr="00730099">
        <w:rPr>
          <w:rFonts w:ascii="Segoe UI" w:hAnsi="Segoe UI" w:cs="Segoe UI"/>
          <w:sz w:val="22"/>
          <w:szCs w:val="22"/>
        </w:rPr>
        <w:t xml:space="preserve">Person signing proposal will show </w:t>
      </w:r>
      <w:r w:rsidR="00C567DB">
        <w:rPr>
          <w:rFonts w:ascii="Segoe UI" w:hAnsi="Segoe UI" w:cs="Segoe UI"/>
          <w:sz w:val="22"/>
          <w:szCs w:val="22"/>
        </w:rPr>
        <w:t>title or authority to bind the firm in a contract</w:t>
      </w:r>
      <w:r w:rsidR="009B2EF6" w:rsidRPr="00730099">
        <w:rPr>
          <w:rFonts w:ascii="Segoe UI" w:hAnsi="Segoe UI" w:cs="Segoe UI"/>
          <w:sz w:val="22"/>
          <w:szCs w:val="22"/>
        </w:rPr>
        <w:t xml:space="preserve">. </w:t>
      </w:r>
      <w:r w:rsidRPr="00730099">
        <w:rPr>
          <w:rFonts w:ascii="Segoe UI" w:hAnsi="Segoe UI" w:cs="Segoe UI"/>
          <w:sz w:val="22"/>
          <w:szCs w:val="22"/>
        </w:rPr>
        <w:t>Firm name and authorized signature must appear on proposal in the space provided on the pricing page</w:t>
      </w:r>
      <w:r w:rsidR="009B2EF6" w:rsidRPr="00730099">
        <w:rPr>
          <w:rFonts w:ascii="Segoe UI" w:hAnsi="Segoe UI" w:cs="Segoe UI"/>
          <w:sz w:val="22"/>
          <w:szCs w:val="22"/>
        </w:rPr>
        <w:t xml:space="preserve">. </w:t>
      </w:r>
      <w:r w:rsidRPr="00730099">
        <w:rPr>
          <w:rFonts w:ascii="Segoe UI" w:hAnsi="Segoe UI" w:cs="Segoe UI"/>
          <w:sz w:val="22"/>
          <w:szCs w:val="22"/>
        </w:rPr>
        <w:t xml:space="preserve">Those authorized to sign are as follows: </w:t>
      </w:r>
    </w:p>
    <w:p w14:paraId="72C8A941" w14:textId="77777777" w:rsidR="00B3007A" w:rsidRPr="00730099" w:rsidRDefault="00B3007A" w:rsidP="009A0E56">
      <w:pPr>
        <w:pStyle w:val="Default"/>
        <w:numPr>
          <w:ilvl w:val="0"/>
          <w:numId w:val="9"/>
        </w:numPr>
        <w:spacing w:after="60"/>
        <w:rPr>
          <w:rFonts w:ascii="Segoe UI" w:hAnsi="Segoe UI" w:cs="Segoe UI"/>
          <w:sz w:val="22"/>
          <w:szCs w:val="22"/>
        </w:rPr>
      </w:pPr>
      <w:r w:rsidRPr="00730099">
        <w:rPr>
          <w:rFonts w:ascii="Segoe UI" w:hAnsi="Segoe UI" w:cs="Segoe UI"/>
          <w:sz w:val="22"/>
          <w:szCs w:val="22"/>
        </w:rPr>
        <w:t xml:space="preserve">If a sole proprietorship, the owner may sign. </w:t>
      </w:r>
    </w:p>
    <w:p w14:paraId="17121B2D" w14:textId="77777777" w:rsidR="00B3007A" w:rsidRPr="00D01FA6" w:rsidRDefault="00B3007A" w:rsidP="009A0E56">
      <w:pPr>
        <w:pStyle w:val="Default"/>
        <w:numPr>
          <w:ilvl w:val="0"/>
          <w:numId w:val="9"/>
        </w:numPr>
        <w:spacing w:after="60"/>
        <w:rPr>
          <w:rFonts w:ascii="Segoe UI" w:hAnsi="Segoe UI" w:cs="Segoe UI"/>
          <w:color w:val="auto"/>
          <w:sz w:val="22"/>
          <w:szCs w:val="22"/>
        </w:rPr>
      </w:pPr>
      <w:r w:rsidRPr="00D01FA6">
        <w:rPr>
          <w:rFonts w:ascii="Segoe UI" w:hAnsi="Segoe UI" w:cs="Segoe UI"/>
          <w:color w:val="auto"/>
          <w:sz w:val="22"/>
          <w:szCs w:val="22"/>
        </w:rPr>
        <w:t xml:space="preserve">If a general partnership, any general partner may sign. </w:t>
      </w:r>
    </w:p>
    <w:p w14:paraId="2CA94ADE" w14:textId="77777777" w:rsidR="00B3007A" w:rsidRPr="00D01FA6" w:rsidRDefault="00B3007A" w:rsidP="009A0E56">
      <w:pPr>
        <w:pStyle w:val="Default"/>
        <w:numPr>
          <w:ilvl w:val="0"/>
          <w:numId w:val="9"/>
        </w:numPr>
        <w:spacing w:after="60"/>
        <w:rPr>
          <w:rFonts w:ascii="Segoe UI" w:hAnsi="Segoe UI" w:cs="Segoe UI"/>
          <w:color w:val="auto"/>
          <w:sz w:val="22"/>
          <w:szCs w:val="22"/>
        </w:rPr>
      </w:pPr>
      <w:r w:rsidRPr="00D01FA6">
        <w:rPr>
          <w:rFonts w:ascii="Segoe UI" w:hAnsi="Segoe UI" w:cs="Segoe UI"/>
          <w:color w:val="auto"/>
          <w:sz w:val="22"/>
          <w:szCs w:val="22"/>
        </w:rPr>
        <w:t xml:space="preserve">If a limited partnership, a general partner must sign. </w:t>
      </w:r>
    </w:p>
    <w:p w14:paraId="75A9DEFE" w14:textId="77777777" w:rsidR="00B3007A" w:rsidRPr="00D01FA6" w:rsidRDefault="00B3007A" w:rsidP="009A0E56">
      <w:pPr>
        <w:pStyle w:val="Default"/>
        <w:numPr>
          <w:ilvl w:val="0"/>
          <w:numId w:val="9"/>
        </w:numPr>
        <w:spacing w:after="60"/>
        <w:rPr>
          <w:rFonts w:ascii="Segoe UI" w:hAnsi="Segoe UI" w:cs="Segoe UI"/>
          <w:color w:val="auto"/>
          <w:sz w:val="22"/>
          <w:szCs w:val="22"/>
        </w:rPr>
      </w:pPr>
      <w:r w:rsidRPr="00D01FA6">
        <w:rPr>
          <w:rFonts w:ascii="Segoe UI" w:hAnsi="Segoe UI" w:cs="Segoe UI"/>
          <w:color w:val="auto"/>
          <w:sz w:val="22"/>
          <w:szCs w:val="22"/>
        </w:rPr>
        <w:t xml:space="preserve">If a limited liability company, a “member” may </w:t>
      </w:r>
      <w:proofErr w:type="gramStart"/>
      <w:r w:rsidRPr="00D01FA6">
        <w:rPr>
          <w:rFonts w:ascii="Segoe UI" w:hAnsi="Segoe UI" w:cs="Segoe UI"/>
          <w:color w:val="auto"/>
          <w:sz w:val="22"/>
          <w:szCs w:val="22"/>
        </w:rPr>
        <w:t>s</w:t>
      </w:r>
      <w:r w:rsidR="00E77C02" w:rsidRPr="00D01FA6">
        <w:rPr>
          <w:rFonts w:ascii="Segoe UI" w:hAnsi="Segoe UI" w:cs="Segoe UI"/>
          <w:color w:val="auto"/>
          <w:sz w:val="22"/>
          <w:szCs w:val="22"/>
        </w:rPr>
        <w:t>ign</w:t>
      </w:r>
      <w:proofErr w:type="gramEnd"/>
      <w:r w:rsidR="00E77C02" w:rsidRPr="00D01FA6">
        <w:rPr>
          <w:rFonts w:ascii="Segoe UI" w:hAnsi="Segoe UI" w:cs="Segoe UI"/>
          <w:color w:val="auto"/>
          <w:sz w:val="22"/>
          <w:szCs w:val="22"/>
        </w:rPr>
        <w:t xml:space="preserve"> or “manager” must </w:t>
      </w:r>
      <w:r w:rsidRPr="00D01FA6">
        <w:rPr>
          <w:rFonts w:ascii="Segoe UI" w:hAnsi="Segoe UI" w:cs="Segoe UI"/>
          <w:color w:val="auto"/>
          <w:sz w:val="22"/>
          <w:szCs w:val="22"/>
        </w:rPr>
        <w:t xml:space="preserve">sign if so specified by the articles or organization. </w:t>
      </w:r>
    </w:p>
    <w:p w14:paraId="10DCA6E5" w14:textId="77777777" w:rsidR="00B3007A" w:rsidRPr="00D01FA6" w:rsidRDefault="00B3007A" w:rsidP="009A0E56">
      <w:pPr>
        <w:pStyle w:val="Default"/>
        <w:numPr>
          <w:ilvl w:val="0"/>
          <w:numId w:val="9"/>
        </w:numPr>
        <w:spacing w:after="60"/>
        <w:rPr>
          <w:rFonts w:ascii="Segoe UI" w:hAnsi="Segoe UI" w:cs="Segoe UI"/>
          <w:color w:val="auto"/>
          <w:sz w:val="22"/>
          <w:szCs w:val="22"/>
        </w:rPr>
      </w:pPr>
      <w:r w:rsidRPr="00D01FA6">
        <w:rPr>
          <w:rFonts w:ascii="Segoe UI" w:hAnsi="Segoe UI" w:cs="Segoe UI"/>
          <w:color w:val="auto"/>
          <w:sz w:val="22"/>
          <w:szCs w:val="22"/>
        </w:rPr>
        <w:t>If a regular corporation, the CEO, President or Vice-President must sign</w:t>
      </w:r>
      <w:r w:rsidR="009B2EF6" w:rsidRPr="00D01FA6">
        <w:rPr>
          <w:rFonts w:ascii="Segoe UI" w:hAnsi="Segoe UI" w:cs="Segoe UI"/>
          <w:color w:val="auto"/>
          <w:sz w:val="22"/>
          <w:szCs w:val="22"/>
        </w:rPr>
        <w:t xml:space="preserve">. </w:t>
      </w:r>
      <w:r w:rsidRPr="00D01FA6">
        <w:rPr>
          <w:rFonts w:ascii="Segoe UI" w:hAnsi="Segoe UI" w:cs="Segoe UI"/>
          <w:color w:val="auto"/>
          <w:sz w:val="22"/>
          <w:szCs w:val="22"/>
        </w:rPr>
        <w:t xml:space="preserve"> </w:t>
      </w:r>
    </w:p>
    <w:p w14:paraId="7BFB52F7" w14:textId="77777777" w:rsidR="00415153" w:rsidRPr="0084590B" w:rsidRDefault="00B3007A" w:rsidP="00A41D63">
      <w:pPr>
        <w:pStyle w:val="Default"/>
        <w:numPr>
          <w:ilvl w:val="0"/>
          <w:numId w:val="9"/>
        </w:numPr>
        <w:spacing w:after="120"/>
        <w:rPr>
          <w:rFonts w:ascii="Segoe UI" w:hAnsi="Segoe UI" w:cs="Segoe UI"/>
          <w:sz w:val="22"/>
          <w:szCs w:val="22"/>
          <w:u w:val="single"/>
        </w:rPr>
      </w:pPr>
      <w:r w:rsidRPr="0084590B">
        <w:rPr>
          <w:rFonts w:ascii="Segoe UI" w:hAnsi="Segoe UI" w:cs="Segoe UI"/>
          <w:color w:val="auto"/>
          <w:sz w:val="22"/>
          <w:szCs w:val="22"/>
        </w:rPr>
        <w:t xml:space="preserve">Others may be granted authority to sign but </w:t>
      </w:r>
      <w:r w:rsidR="00E77C02" w:rsidRPr="0084590B">
        <w:rPr>
          <w:rFonts w:ascii="Segoe UI" w:hAnsi="Segoe UI" w:cs="Segoe UI"/>
          <w:color w:val="auto"/>
          <w:sz w:val="22"/>
          <w:szCs w:val="22"/>
        </w:rPr>
        <w:t xml:space="preserve">SETRPC </w:t>
      </w:r>
      <w:r w:rsidRPr="0084590B">
        <w:rPr>
          <w:rFonts w:ascii="Segoe UI" w:hAnsi="Segoe UI" w:cs="Segoe UI"/>
          <w:color w:val="auto"/>
          <w:sz w:val="22"/>
          <w:szCs w:val="22"/>
        </w:rPr>
        <w:t xml:space="preserve">requires that a corporate document authorizing him/her to sign be submitted with proposal. </w:t>
      </w:r>
    </w:p>
    <w:p w14:paraId="1CC855B3" w14:textId="09EC660B" w:rsidR="0001102E" w:rsidRDefault="0001102E" w:rsidP="00A41D63">
      <w:pPr>
        <w:pStyle w:val="Default"/>
        <w:spacing w:after="120"/>
        <w:rPr>
          <w:rFonts w:ascii="Segoe UI" w:hAnsi="Segoe UI" w:cs="Segoe UI"/>
          <w:sz w:val="22"/>
          <w:szCs w:val="22"/>
          <w:u w:val="single"/>
        </w:rPr>
      </w:pPr>
    </w:p>
    <w:p w14:paraId="4D135BEF" w14:textId="77777777" w:rsidR="0001102E" w:rsidRDefault="0001102E" w:rsidP="00A41D63">
      <w:pPr>
        <w:pStyle w:val="Default"/>
        <w:spacing w:after="120"/>
        <w:rPr>
          <w:rFonts w:ascii="Segoe UI" w:hAnsi="Segoe UI" w:cs="Segoe UI"/>
          <w:sz w:val="22"/>
          <w:szCs w:val="22"/>
          <w:u w:val="single"/>
        </w:rPr>
      </w:pPr>
    </w:p>
    <w:p w14:paraId="73AABB46" w14:textId="3EEF748A" w:rsidR="00B3007A" w:rsidRPr="00730099" w:rsidRDefault="00B3007A" w:rsidP="00A41D63">
      <w:pPr>
        <w:pStyle w:val="Default"/>
        <w:spacing w:after="120"/>
        <w:rPr>
          <w:rFonts w:ascii="Segoe UI" w:hAnsi="Segoe UI" w:cs="Segoe UI"/>
          <w:sz w:val="22"/>
          <w:szCs w:val="22"/>
        </w:rPr>
      </w:pPr>
      <w:r w:rsidRPr="00730099">
        <w:rPr>
          <w:rFonts w:ascii="Segoe UI" w:hAnsi="Segoe UI" w:cs="Segoe UI"/>
          <w:sz w:val="22"/>
          <w:szCs w:val="22"/>
          <w:u w:val="single"/>
        </w:rPr>
        <w:lastRenderedPageBreak/>
        <w:t>Preparation and Submission of Proposals</w:t>
      </w:r>
      <w:r w:rsidR="00A41D63" w:rsidRPr="00730099">
        <w:rPr>
          <w:rFonts w:ascii="Segoe UI" w:hAnsi="Segoe UI" w:cs="Segoe UI"/>
          <w:sz w:val="22"/>
          <w:szCs w:val="22"/>
        </w:rPr>
        <w:t>:</w:t>
      </w:r>
    </w:p>
    <w:p w14:paraId="77DF5BD8" w14:textId="505A548F" w:rsidR="00A41D63" w:rsidRPr="00730099" w:rsidRDefault="00C567DB" w:rsidP="009A0E56">
      <w:pPr>
        <w:pStyle w:val="Default"/>
        <w:numPr>
          <w:ilvl w:val="0"/>
          <w:numId w:val="5"/>
        </w:numPr>
        <w:spacing w:after="120"/>
        <w:rPr>
          <w:rFonts w:ascii="Segoe UI" w:hAnsi="Segoe UI" w:cs="Segoe UI"/>
          <w:sz w:val="22"/>
          <w:szCs w:val="22"/>
        </w:rPr>
      </w:pPr>
      <w:r>
        <w:rPr>
          <w:rFonts w:ascii="Segoe UI" w:hAnsi="Segoe UI" w:cs="Segoe UI"/>
          <w:sz w:val="22"/>
          <w:szCs w:val="22"/>
        </w:rPr>
        <w:t>P</w:t>
      </w:r>
      <w:r w:rsidR="00B3007A" w:rsidRPr="00730099">
        <w:rPr>
          <w:rFonts w:ascii="Segoe UI" w:hAnsi="Segoe UI" w:cs="Segoe UI"/>
          <w:sz w:val="22"/>
          <w:szCs w:val="22"/>
        </w:rPr>
        <w:t>roposals shall be signed in ink by the individual or autho</w:t>
      </w:r>
      <w:r w:rsidR="00A41D63" w:rsidRPr="00730099">
        <w:rPr>
          <w:rFonts w:ascii="Segoe UI" w:hAnsi="Segoe UI" w:cs="Segoe UI"/>
          <w:sz w:val="22"/>
          <w:szCs w:val="22"/>
        </w:rPr>
        <w:t>rized principals of the firm.</w:t>
      </w:r>
    </w:p>
    <w:p w14:paraId="4ED37191" w14:textId="489720FA" w:rsidR="00A41D63" w:rsidRPr="00730099" w:rsidRDefault="00C567DB" w:rsidP="009A0E56">
      <w:pPr>
        <w:pStyle w:val="Default"/>
        <w:numPr>
          <w:ilvl w:val="0"/>
          <w:numId w:val="5"/>
        </w:numPr>
        <w:spacing w:after="120"/>
        <w:rPr>
          <w:rFonts w:ascii="Segoe UI" w:hAnsi="Segoe UI" w:cs="Segoe UI"/>
          <w:sz w:val="22"/>
          <w:szCs w:val="22"/>
        </w:rPr>
      </w:pPr>
      <w:r>
        <w:rPr>
          <w:rFonts w:ascii="Segoe UI" w:hAnsi="Segoe UI" w:cs="Segoe UI"/>
          <w:sz w:val="22"/>
          <w:szCs w:val="22"/>
        </w:rPr>
        <w:t>A</w:t>
      </w:r>
      <w:r w:rsidR="00B3007A" w:rsidRPr="00730099">
        <w:rPr>
          <w:rFonts w:ascii="Segoe UI" w:hAnsi="Segoe UI" w:cs="Segoe UI"/>
          <w:sz w:val="22"/>
          <w:szCs w:val="22"/>
        </w:rPr>
        <w:t>ttachments to th</w:t>
      </w:r>
      <w:r w:rsidR="00383581">
        <w:rPr>
          <w:rFonts w:ascii="Segoe UI" w:hAnsi="Segoe UI" w:cs="Segoe UI"/>
          <w:sz w:val="22"/>
          <w:szCs w:val="22"/>
        </w:rPr>
        <w:t>is</w:t>
      </w:r>
      <w:r w:rsidR="00B3007A" w:rsidRPr="00730099">
        <w:rPr>
          <w:rFonts w:ascii="Segoe UI" w:hAnsi="Segoe UI" w:cs="Segoe UI"/>
          <w:sz w:val="22"/>
          <w:szCs w:val="22"/>
        </w:rPr>
        <w:t xml:space="preserve"> </w:t>
      </w:r>
      <w:r>
        <w:rPr>
          <w:rFonts w:ascii="Segoe UI" w:hAnsi="Segoe UI" w:cs="Segoe UI"/>
          <w:sz w:val="22"/>
          <w:szCs w:val="22"/>
        </w:rPr>
        <w:t>RFP</w:t>
      </w:r>
      <w:r w:rsidR="00B3007A" w:rsidRPr="00730099">
        <w:rPr>
          <w:rFonts w:ascii="Segoe UI" w:hAnsi="Segoe UI" w:cs="Segoe UI"/>
          <w:sz w:val="22"/>
          <w:szCs w:val="22"/>
        </w:rPr>
        <w:t xml:space="preserve"> requiring execution by the </w:t>
      </w:r>
      <w:r>
        <w:rPr>
          <w:rFonts w:ascii="Segoe UI" w:hAnsi="Segoe UI" w:cs="Segoe UI"/>
          <w:sz w:val="22"/>
          <w:szCs w:val="22"/>
        </w:rPr>
        <w:t>offeror</w:t>
      </w:r>
      <w:r w:rsidRPr="00730099">
        <w:rPr>
          <w:rFonts w:ascii="Segoe UI" w:hAnsi="Segoe UI" w:cs="Segoe UI"/>
          <w:sz w:val="22"/>
          <w:szCs w:val="22"/>
        </w:rPr>
        <w:t xml:space="preserve"> </w:t>
      </w:r>
      <w:r w:rsidR="00B3007A" w:rsidRPr="00730099">
        <w:rPr>
          <w:rFonts w:ascii="Segoe UI" w:hAnsi="Segoe UI" w:cs="Segoe UI"/>
          <w:sz w:val="22"/>
          <w:szCs w:val="22"/>
        </w:rPr>
        <w:t xml:space="preserve">are to be returned with the proposal. </w:t>
      </w:r>
    </w:p>
    <w:p w14:paraId="20B8AA82" w14:textId="77777777" w:rsidR="009854D0" w:rsidRPr="00590833" w:rsidRDefault="009854D0" w:rsidP="00590833">
      <w:pPr>
        <w:pStyle w:val="NoSpacing"/>
        <w:rPr>
          <w:sz w:val="16"/>
          <w:szCs w:val="16"/>
        </w:rPr>
      </w:pPr>
    </w:p>
    <w:p w14:paraId="6772071B" w14:textId="01C6F2BC" w:rsidR="00D25392" w:rsidRPr="002A405C" w:rsidRDefault="00B3007A" w:rsidP="009A0E56">
      <w:pPr>
        <w:pStyle w:val="Default"/>
        <w:numPr>
          <w:ilvl w:val="0"/>
          <w:numId w:val="5"/>
        </w:numPr>
        <w:spacing w:after="120"/>
        <w:rPr>
          <w:rFonts w:ascii="Segoe UI" w:hAnsi="Segoe UI" w:cs="Segoe UI"/>
          <w:color w:val="auto"/>
          <w:sz w:val="22"/>
          <w:szCs w:val="22"/>
        </w:rPr>
      </w:pPr>
      <w:r w:rsidRPr="002A405C">
        <w:rPr>
          <w:rFonts w:ascii="Segoe UI" w:hAnsi="Segoe UI" w:cs="Segoe UI"/>
          <w:color w:val="auto"/>
          <w:sz w:val="22"/>
          <w:szCs w:val="22"/>
        </w:rPr>
        <w:t xml:space="preserve">Proposals must </w:t>
      </w:r>
      <w:r w:rsidRPr="00C86AE3">
        <w:rPr>
          <w:rFonts w:ascii="Segoe UI" w:hAnsi="Segoe UI" w:cs="Segoe UI"/>
          <w:color w:val="auto"/>
          <w:sz w:val="22"/>
          <w:szCs w:val="22"/>
        </w:rPr>
        <w:t xml:space="preserve">be received by </w:t>
      </w:r>
      <w:r w:rsidR="002A405C" w:rsidRPr="00C86AE3">
        <w:rPr>
          <w:rFonts w:ascii="Segoe UI" w:hAnsi="Segoe UI" w:cs="Segoe UI"/>
          <w:color w:val="auto"/>
          <w:sz w:val="22"/>
          <w:szCs w:val="22"/>
        </w:rPr>
        <w:t>SETRPC</w:t>
      </w:r>
      <w:r w:rsidRPr="00C86AE3">
        <w:rPr>
          <w:rFonts w:ascii="Segoe UI" w:hAnsi="Segoe UI" w:cs="Segoe UI"/>
          <w:color w:val="auto"/>
          <w:sz w:val="22"/>
          <w:szCs w:val="22"/>
        </w:rPr>
        <w:t xml:space="preserve"> </w:t>
      </w:r>
      <w:r w:rsidR="00D25392" w:rsidRPr="00C86AE3">
        <w:rPr>
          <w:rFonts w:ascii="Segoe UI" w:hAnsi="Segoe UI" w:cs="Segoe UI"/>
          <w:color w:val="auto"/>
          <w:sz w:val="22"/>
          <w:szCs w:val="22"/>
        </w:rPr>
        <w:t xml:space="preserve">prior to </w:t>
      </w:r>
      <w:r w:rsidR="00FD35BB">
        <w:rPr>
          <w:rFonts w:ascii="Segoe UI" w:hAnsi="Segoe UI" w:cs="Segoe UI"/>
          <w:color w:val="auto"/>
          <w:sz w:val="22"/>
          <w:szCs w:val="22"/>
        </w:rPr>
        <w:t>3</w:t>
      </w:r>
      <w:r w:rsidRPr="00C86AE3">
        <w:rPr>
          <w:rFonts w:ascii="Segoe UI" w:hAnsi="Segoe UI" w:cs="Segoe UI"/>
          <w:color w:val="auto"/>
          <w:sz w:val="22"/>
          <w:szCs w:val="22"/>
        </w:rPr>
        <w:t xml:space="preserve">:00 p.m. </w:t>
      </w:r>
      <w:r w:rsidR="00D25392" w:rsidRPr="00C86AE3">
        <w:rPr>
          <w:rFonts w:ascii="Segoe UI" w:hAnsi="Segoe UI" w:cs="Segoe UI"/>
          <w:color w:val="auto"/>
          <w:sz w:val="22"/>
          <w:szCs w:val="22"/>
        </w:rPr>
        <w:t>Central Standard T</w:t>
      </w:r>
      <w:r w:rsidRPr="00C86AE3">
        <w:rPr>
          <w:rFonts w:ascii="Segoe UI" w:hAnsi="Segoe UI" w:cs="Segoe UI"/>
          <w:color w:val="auto"/>
          <w:sz w:val="22"/>
          <w:szCs w:val="22"/>
        </w:rPr>
        <w:t xml:space="preserve">ime on </w:t>
      </w:r>
      <w:r w:rsidR="000C5C38" w:rsidRPr="000C5C38">
        <w:rPr>
          <w:rFonts w:ascii="Segoe UI" w:hAnsi="Segoe UI" w:cs="Segoe UI"/>
          <w:color w:val="auto"/>
          <w:sz w:val="22"/>
          <w:szCs w:val="22"/>
        </w:rPr>
        <w:t>October 15, 2021</w:t>
      </w:r>
      <w:r w:rsidR="00721D3D" w:rsidRPr="000C5C38">
        <w:rPr>
          <w:rFonts w:ascii="Segoe UI" w:hAnsi="Segoe UI" w:cs="Segoe UI"/>
          <w:color w:val="auto"/>
          <w:sz w:val="22"/>
          <w:szCs w:val="22"/>
        </w:rPr>
        <w:t xml:space="preserve">. </w:t>
      </w:r>
      <w:r w:rsidR="009B2EF6" w:rsidRPr="000C5C38">
        <w:rPr>
          <w:rFonts w:ascii="Segoe UI" w:hAnsi="Segoe UI" w:cs="Segoe UI"/>
          <w:color w:val="auto"/>
          <w:sz w:val="22"/>
          <w:szCs w:val="22"/>
        </w:rPr>
        <w:t xml:space="preserve"> </w:t>
      </w:r>
      <w:r w:rsidRPr="000C5C38">
        <w:rPr>
          <w:rFonts w:ascii="Segoe UI" w:hAnsi="Segoe UI" w:cs="Segoe UI"/>
          <w:color w:val="auto"/>
          <w:sz w:val="22"/>
          <w:szCs w:val="22"/>
        </w:rPr>
        <w:t>Requests for extensions of this time and date will not be granted</w:t>
      </w:r>
      <w:r w:rsidR="002A405C" w:rsidRPr="000C5C38">
        <w:rPr>
          <w:rFonts w:ascii="Segoe UI" w:hAnsi="Segoe UI" w:cs="Segoe UI"/>
          <w:color w:val="auto"/>
          <w:sz w:val="22"/>
          <w:szCs w:val="22"/>
        </w:rPr>
        <w:t>.</w:t>
      </w:r>
      <w:r w:rsidR="009B2EF6" w:rsidRPr="000C5C38">
        <w:rPr>
          <w:rFonts w:ascii="Segoe UI" w:hAnsi="Segoe UI" w:cs="Segoe UI"/>
          <w:color w:val="auto"/>
          <w:sz w:val="22"/>
          <w:szCs w:val="22"/>
        </w:rPr>
        <w:t xml:space="preserve"> </w:t>
      </w:r>
      <w:r w:rsidRPr="000C5C38">
        <w:rPr>
          <w:rFonts w:ascii="Segoe UI" w:hAnsi="Segoe UI" w:cs="Segoe UI"/>
          <w:color w:val="auto"/>
          <w:sz w:val="22"/>
          <w:szCs w:val="22"/>
        </w:rPr>
        <w:t>Offerors mailing their pr</w:t>
      </w:r>
      <w:r w:rsidRPr="002A405C">
        <w:rPr>
          <w:rFonts w:ascii="Segoe UI" w:hAnsi="Segoe UI" w:cs="Segoe UI"/>
          <w:color w:val="auto"/>
          <w:sz w:val="22"/>
          <w:szCs w:val="22"/>
        </w:rPr>
        <w:t>oposals shall allow sufficient mail time to ensure receipt of their proposals by</w:t>
      </w:r>
      <w:r w:rsidR="002A405C" w:rsidRPr="002A405C">
        <w:rPr>
          <w:rFonts w:ascii="Segoe UI" w:hAnsi="Segoe UI" w:cs="Segoe UI"/>
          <w:color w:val="auto"/>
          <w:sz w:val="22"/>
          <w:szCs w:val="22"/>
        </w:rPr>
        <w:t xml:space="preserve"> SETRPC</w:t>
      </w:r>
      <w:r w:rsidRPr="002A405C">
        <w:rPr>
          <w:rFonts w:ascii="Segoe UI" w:hAnsi="Segoe UI" w:cs="Segoe UI"/>
          <w:color w:val="auto"/>
          <w:sz w:val="22"/>
          <w:szCs w:val="22"/>
        </w:rPr>
        <w:t xml:space="preserve"> by the time and date fixed for acceptance of the proposals</w:t>
      </w:r>
      <w:r w:rsidR="009B2EF6" w:rsidRPr="002A405C">
        <w:rPr>
          <w:rFonts w:ascii="Segoe UI" w:hAnsi="Segoe UI" w:cs="Segoe UI"/>
          <w:color w:val="auto"/>
          <w:sz w:val="22"/>
          <w:szCs w:val="22"/>
        </w:rPr>
        <w:t xml:space="preserve">. </w:t>
      </w:r>
      <w:r w:rsidRPr="002A405C">
        <w:rPr>
          <w:rFonts w:ascii="Segoe UI" w:hAnsi="Segoe UI" w:cs="Segoe UI"/>
          <w:color w:val="auto"/>
          <w:sz w:val="22"/>
          <w:szCs w:val="22"/>
        </w:rPr>
        <w:t xml:space="preserve">Proposals or unsolicited amendments to proposals received by </w:t>
      </w:r>
      <w:r w:rsidR="002A405C" w:rsidRPr="002A405C">
        <w:rPr>
          <w:rFonts w:ascii="Segoe UI" w:hAnsi="Segoe UI" w:cs="Segoe UI"/>
          <w:color w:val="auto"/>
          <w:sz w:val="22"/>
          <w:szCs w:val="22"/>
        </w:rPr>
        <w:t xml:space="preserve">SETRPC </w:t>
      </w:r>
      <w:r w:rsidRPr="002A405C">
        <w:rPr>
          <w:rFonts w:ascii="Segoe UI" w:hAnsi="Segoe UI" w:cs="Segoe UI"/>
          <w:color w:val="auto"/>
          <w:sz w:val="22"/>
          <w:szCs w:val="22"/>
        </w:rPr>
        <w:t xml:space="preserve">after the </w:t>
      </w:r>
      <w:r w:rsidR="0001102E">
        <w:rPr>
          <w:rFonts w:ascii="Segoe UI" w:hAnsi="Segoe UI" w:cs="Segoe UI"/>
          <w:color w:val="auto"/>
          <w:sz w:val="22"/>
          <w:szCs w:val="22"/>
        </w:rPr>
        <w:t>a</w:t>
      </w:r>
      <w:r w:rsidRPr="002A405C">
        <w:rPr>
          <w:rFonts w:ascii="Segoe UI" w:hAnsi="Segoe UI" w:cs="Segoe UI"/>
          <w:color w:val="auto"/>
          <w:sz w:val="22"/>
          <w:szCs w:val="22"/>
        </w:rPr>
        <w:t xml:space="preserve">cceptance </w:t>
      </w:r>
      <w:r w:rsidR="0001102E">
        <w:rPr>
          <w:rFonts w:ascii="Segoe UI" w:hAnsi="Segoe UI" w:cs="Segoe UI"/>
          <w:color w:val="auto"/>
          <w:sz w:val="22"/>
          <w:szCs w:val="22"/>
        </w:rPr>
        <w:t>t</w:t>
      </w:r>
      <w:r w:rsidRPr="002A405C">
        <w:rPr>
          <w:rFonts w:ascii="Segoe UI" w:hAnsi="Segoe UI" w:cs="Segoe UI"/>
          <w:color w:val="auto"/>
          <w:sz w:val="22"/>
          <w:szCs w:val="22"/>
        </w:rPr>
        <w:t>ime</w:t>
      </w:r>
      <w:r w:rsidR="00C567DB">
        <w:rPr>
          <w:rFonts w:ascii="Segoe UI" w:hAnsi="Segoe UI" w:cs="Segoe UI"/>
          <w:color w:val="auto"/>
          <w:sz w:val="22"/>
          <w:szCs w:val="22"/>
        </w:rPr>
        <w:t xml:space="preserve"> and </w:t>
      </w:r>
      <w:r w:rsidR="0001102E">
        <w:rPr>
          <w:rFonts w:ascii="Segoe UI" w:hAnsi="Segoe UI" w:cs="Segoe UI"/>
          <w:color w:val="auto"/>
          <w:sz w:val="22"/>
          <w:szCs w:val="22"/>
        </w:rPr>
        <w:t>d</w:t>
      </w:r>
      <w:r w:rsidR="00C567DB">
        <w:rPr>
          <w:rFonts w:ascii="Segoe UI" w:hAnsi="Segoe UI" w:cs="Segoe UI"/>
          <w:color w:val="auto"/>
          <w:sz w:val="22"/>
          <w:szCs w:val="22"/>
        </w:rPr>
        <w:t>ate</w:t>
      </w:r>
      <w:r w:rsidRPr="002A405C">
        <w:rPr>
          <w:rFonts w:ascii="Segoe UI" w:hAnsi="Segoe UI" w:cs="Segoe UI"/>
          <w:color w:val="auto"/>
          <w:sz w:val="22"/>
          <w:szCs w:val="22"/>
        </w:rPr>
        <w:t xml:space="preserve"> will not be considered</w:t>
      </w:r>
      <w:r w:rsidR="009B2EF6" w:rsidRPr="002A405C">
        <w:rPr>
          <w:rFonts w:ascii="Segoe UI" w:hAnsi="Segoe UI" w:cs="Segoe UI"/>
          <w:color w:val="auto"/>
          <w:sz w:val="22"/>
          <w:szCs w:val="22"/>
        </w:rPr>
        <w:t xml:space="preserve">. </w:t>
      </w:r>
      <w:r w:rsidRPr="002A405C">
        <w:rPr>
          <w:rFonts w:ascii="Segoe UI" w:hAnsi="Segoe UI" w:cs="Segoe UI"/>
          <w:color w:val="auto"/>
          <w:sz w:val="22"/>
          <w:szCs w:val="22"/>
        </w:rPr>
        <w:t xml:space="preserve">Proposals will be publicly accepted and logged in at the time and date specified above. </w:t>
      </w:r>
    </w:p>
    <w:p w14:paraId="1C877466" w14:textId="24ACC282" w:rsidR="00F16AC0" w:rsidRPr="0084590B" w:rsidRDefault="00B3007A" w:rsidP="00F16AC0">
      <w:pPr>
        <w:pStyle w:val="Default"/>
        <w:numPr>
          <w:ilvl w:val="0"/>
          <w:numId w:val="5"/>
        </w:numPr>
        <w:spacing w:after="240"/>
        <w:rPr>
          <w:rFonts w:ascii="Segoe UI" w:hAnsi="Segoe UI" w:cs="Segoe UI"/>
          <w:sz w:val="22"/>
          <w:szCs w:val="22"/>
        </w:rPr>
      </w:pPr>
      <w:r w:rsidRPr="0084590B">
        <w:rPr>
          <w:rFonts w:ascii="Segoe UI" w:hAnsi="Segoe UI" w:cs="Segoe UI"/>
          <w:color w:val="auto"/>
          <w:sz w:val="22"/>
          <w:szCs w:val="22"/>
        </w:rPr>
        <w:t xml:space="preserve">Each firm shall submit one (1) original and </w:t>
      </w:r>
      <w:r w:rsidR="009854D0">
        <w:rPr>
          <w:rFonts w:ascii="Segoe UI" w:hAnsi="Segoe UI" w:cs="Segoe UI"/>
          <w:color w:val="auto"/>
          <w:sz w:val="22"/>
          <w:szCs w:val="22"/>
        </w:rPr>
        <w:t>five</w:t>
      </w:r>
      <w:r w:rsidRPr="0084590B">
        <w:rPr>
          <w:rFonts w:ascii="Segoe UI" w:hAnsi="Segoe UI" w:cs="Segoe UI"/>
          <w:color w:val="auto"/>
          <w:sz w:val="22"/>
          <w:szCs w:val="22"/>
        </w:rPr>
        <w:t xml:space="preserve"> (</w:t>
      </w:r>
      <w:r w:rsidR="009854D0">
        <w:rPr>
          <w:rFonts w:ascii="Segoe UI" w:hAnsi="Segoe UI" w:cs="Segoe UI"/>
          <w:color w:val="auto"/>
          <w:sz w:val="22"/>
          <w:szCs w:val="22"/>
        </w:rPr>
        <w:t>5</w:t>
      </w:r>
      <w:r w:rsidRPr="0084590B">
        <w:rPr>
          <w:rFonts w:ascii="Segoe UI" w:hAnsi="Segoe UI" w:cs="Segoe UI"/>
          <w:color w:val="auto"/>
          <w:sz w:val="22"/>
          <w:szCs w:val="22"/>
        </w:rPr>
        <w:t xml:space="preserve">) copies of </w:t>
      </w:r>
      <w:r w:rsidR="00C567DB">
        <w:rPr>
          <w:rFonts w:ascii="Segoe UI" w:hAnsi="Segoe UI" w:cs="Segoe UI"/>
          <w:color w:val="auto"/>
          <w:sz w:val="22"/>
          <w:szCs w:val="22"/>
        </w:rPr>
        <w:t xml:space="preserve">its </w:t>
      </w:r>
      <w:r w:rsidRPr="0084590B">
        <w:rPr>
          <w:rFonts w:ascii="Segoe UI" w:hAnsi="Segoe UI" w:cs="Segoe UI"/>
          <w:color w:val="auto"/>
          <w:sz w:val="22"/>
          <w:szCs w:val="22"/>
        </w:rPr>
        <w:t xml:space="preserve">proposal to </w:t>
      </w:r>
      <w:r w:rsidR="002A405C" w:rsidRPr="0084590B">
        <w:rPr>
          <w:rFonts w:ascii="Segoe UI" w:hAnsi="Segoe UI" w:cs="Segoe UI"/>
          <w:color w:val="auto"/>
          <w:sz w:val="22"/>
          <w:szCs w:val="22"/>
        </w:rPr>
        <w:t>SETRPC</w:t>
      </w:r>
      <w:r w:rsidR="00D25392" w:rsidRPr="0084590B">
        <w:rPr>
          <w:rFonts w:ascii="Segoe UI" w:hAnsi="Segoe UI" w:cs="Segoe UI"/>
          <w:color w:val="auto"/>
          <w:sz w:val="22"/>
          <w:szCs w:val="22"/>
        </w:rPr>
        <w:t xml:space="preserve"> </w:t>
      </w:r>
      <w:r w:rsidRPr="0084590B">
        <w:rPr>
          <w:rFonts w:ascii="Segoe UI" w:hAnsi="Segoe UI" w:cs="Segoe UI"/>
          <w:color w:val="auto"/>
          <w:sz w:val="22"/>
          <w:szCs w:val="22"/>
        </w:rPr>
        <w:t xml:space="preserve">as indicated on the cover sheet of this </w:t>
      </w:r>
      <w:r w:rsidR="00C567DB">
        <w:rPr>
          <w:rFonts w:ascii="Segoe UI" w:hAnsi="Segoe UI" w:cs="Segoe UI"/>
          <w:color w:val="auto"/>
          <w:sz w:val="22"/>
          <w:szCs w:val="22"/>
        </w:rPr>
        <w:t>RFP</w:t>
      </w:r>
      <w:r w:rsidR="009B2EF6" w:rsidRPr="0084590B">
        <w:rPr>
          <w:rFonts w:ascii="Segoe UI" w:hAnsi="Segoe UI" w:cs="Segoe UI"/>
          <w:color w:val="auto"/>
          <w:sz w:val="22"/>
          <w:szCs w:val="22"/>
        </w:rPr>
        <w:t xml:space="preserve">. </w:t>
      </w:r>
      <w:r w:rsidRPr="0084590B">
        <w:rPr>
          <w:rFonts w:ascii="Segoe UI" w:hAnsi="Segoe UI" w:cs="Segoe UI"/>
          <w:color w:val="auto"/>
          <w:sz w:val="22"/>
          <w:szCs w:val="22"/>
        </w:rPr>
        <w:t>Th</w:t>
      </w:r>
      <w:r w:rsidRPr="0084590B">
        <w:rPr>
          <w:rFonts w:ascii="Segoe UI" w:hAnsi="Segoe UI" w:cs="Segoe UI"/>
          <w:sz w:val="22"/>
          <w:szCs w:val="22"/>
        </w:rPr>
        <w:t xml:space="preserve">e original proposal shall be clearly marked. </w:t>
      </w:r>
    </w:p>
    <w:p w14:paraId="13891B83" w14:textId="77777777" w:rsidR="00D25392" w:rsidRPr="00730099" w:rsidRDefault="00D25392" w:rsidP="00D25392">
      <w:pPr>
        <w:pStyle w:val="Default"/>
        <w:spacing w:after="120"/>
        <w:rPr>
          <w:rFonts w:ascii="Segoe UI" w:hAnsi="Segoe UI" w:cs="Segoe UI"/>
          <w:sz w:val="22"/>
          <w:szCs w:val="22"/>
        </w:rPr>
      </w:pPr>
      <w:r w:rsidRPr="00730099">
        <w:rPr>
          <w:rFonts w:ascii="Segoe UI" w:hAnsi="Segoe UI" w:cs="Segoe UI"/>
          <w:sz w:val="22"/>
          <w:szCs w:val="22"/>
          <w:u w:val="single"/>
        </w:rPr>
        <w:t>Withdrawal of Proposals</w:t>
      </w:r>
      <w:r w:rsidRPr="00730099">
        <w:rPr>
          <w:rFonts w:ascii="Segoe UI" w:hAnsi="Segoe UI" w:cs="Segoe UI"/>
          <w:sz w:val="22"/>
          <w:szCs w:val="22"/>
        </w:rPr>
        <w:t>:</w:t>
      </w:r>
    </w:p>
    <w:p w14:paraId="0DF13BBF" w14:textId="12AECD59" w:rsidR="00D25392" w:rsidRPr="00730099" w:rsidRDefault="00C567DB" w:rsidP="009A0E56">
      <w:pPr>
        <w:pStyle w:val="Default"/>
        <w:numPr>
          <w:ilvl w:val="0"/>
          <w:numId w:val="6"/>
        </w:numPr>
        <w:spacing w:after="120"/>
        <w:rPr>
          <w:rFonts w:ascii="Segoe UI" w:hAnsi="Segoe UI" w:cs="Segoe UI"/>
          <w:sz w:val="22"/>
          <w:szCs w:val="22"/>
        </w:rPr>
      </w:pPr>
      <w:r>
        <w:rPr>
          <w:rFonts w:ascii="Segoe UI" w:hAnsi="Segoe UI" w:cs="Segoe UI"/>
          <w:sz w:val="22"/>
          <w:szCs w:val="22"/>
        </w:rPr>
        <w:t>P</w:t>
      </w:r>
      <w:r w:rsidR="00B3007A" w:rsidRPr="00730099">
        <w:rPr>
          <w:rFonts w:ascii="Segoe UI" w:hAnsi="Segoe UI" w:cs="Segoe UI"/>
          <w:sz w:val="22"/>
          <w:szCs w:val="22"/>
        </w:rPr>
        <w:t xml:space="preserve">roposals submitted shall be valid for a minimum period of ninety (90) calendar days following the date established for acceptance. </w:t>
      </w:r>
    </w:p>
    <w:p w14:paraId="7A8DC8FA" w14:textId="7C0966E2" w:rsidR="00D25392" w:rsidRPr="00730099" w:rsidRDefault="00B3007A" w:rsidP="009A0E56">
      <w:pPr>
        <w:pStyle w:val="Default"/>
        <w:numPr>
          <w:ilvl w:val="0"/>
          <w:numId w:val="6"/>
        </w:numPr>
        <w:spacing w:after="120"/>
        <w:rPr>
          <w:rFonts w:ascii="Segoe UI" w:hAnsi="Segoe UI" w:cs="Segoe UI"/>
          <w:sz w:val="22"/>
          <w:szCs w:val="22"/>
        </w:rPr>
      </w:pPr>
      <w:r w:rsidRPr="00730099">
        <w:rPr>
          <w:rFonts w:ascii="Segoe UI" w:hAnsi="Segoe UI" w:cs="Segoe UI"/>
          <w:sz w:val="22"/>
          <w:szCs w:val="22"/>
        </w:rPr>
        <w:t xml:space="preserve">Proposals may be withdrawn on written request from the offeror </w:t>
      </w:r>
      <w:r w:rsidR="001D0AD9">
        <w:rPr>
          <w:rFonts w:ascii="Segoe UI" w:hAnsi="Segoe UI" w:cs="Segoe UI"/>
          <w:sz w:val="22"/>
          <w:szCs w:val="22"/>
        </w:rPr>
        <w:t xml:space="preserve">received by SETRPC </w:t>
      </w:r>
      <w:r w:rsidRPr="00730099">
        <w:rPr>
          <w:rFonts w:ascii="Segoe UI" w:hAnsi="Segoe UI" w:cs="Segoe UI"/>
          <w:sz w:val="22"/>
          <w:szCs w:val="22"/>
        </w:rPr>
        <w:t xml:space="preserve">at the address shown </w:t>
      </w:r>
      <w:r w:rsidR="001D0AD9">
        <w:rPr>
          <w:rFonts w:ascii="Segoe UI" w:hAnsi="Segoe UI" w:cs="Segoe UI"/>
          <w:sz w:val="22"/>
          <w:szCs w:val="22"/>
        </w:rPr>
        <w:t>for submitting proposals</w:t>
      </w:r>
      <w:r w:rsidRPr="00730099">
        <w:rPr>
          <w:rFonts w:ascii="Segoe UI" w:hAnsi="Segoe UI" w:cs="Segoe UI"/>
          <w:sz w:val="22"/>
          <w:szCs w:val="22"/>
        </w:rPr>
        <w:t xml:space="preserve"> prior to the </w:t>
      </w:r>
      <w:r w:rsidR="001D0AD9">
        <w:rPr>
          <w:rFonts w:ascii="Segoe UI" w:hAnsi="Segoe UI" w:cs="Segoe UI"/>
          <w:sz w:val="22"/>
          <w:szCs w:val="22"/>
        </w:rPr>
        <w:t>time and date fixed for acceptance of proposals</w:t>
      </w:r>
      <w:r w:rsidRPr="00730099">
        <w:rPr>
          <w:rFonts w:ascii="Segoe UI" w:hAnsi="Segoe UI" w:cs="Segoe UI"/>
          <w:sz w:val="22"/>
          <w:szCs w:val="22"/>
        </w:rPr>
        <w:t xml:space="preserve">. </w:t>
      </w:r>
    </w:p>
    <w:p w14:paraId="2C6420AC" w14:textId="0FBCD873" w:rsidR="00B3007A" w:rsidRPr="00730099" w:rsidRDefault="00B3007A" w:rsidP="009A0E56">
      <w:pPr>
        <w:pStyle w:val="Default"/>
        <w:numPr>
          <w:ilvl w:val="0"/>
          <w:numId w:val="6"/>
        </w:numPr>
        <w:spacing w:after="120"/>
        <w:rPr>
          <w:rFonts w:ascii="Segoe UI" w:hAnsi="Segoe UI" w:cs="Segoe UI"/>
          <w:sz w:val="22"/>
          <w:szCs w:val="22"/>
        </w:rPr>
      </w:pPr>
      <w:r w:rsidRPr="00730099">
        <w:rPr>
          <w:rFonts w:ascii="Segoe UI" w:hAnsi="Segoe UI" w:cs="Segoe UI"/>
          <w:sz w:val="22"/>
          <w:szCs w:val="22"/>
        </w:rPr>
        <w:t xml:space="preserve">Negligence on the part of the offeror in preparing the proposal confers no right of withdrawal after the time </w:t>
      </w:r>
      <w:r w:rsidR="001D0AD9">
        <w:rPr>
          <w:rFonts w:ascii="Segoe UI" w:hAnsi="Segoe UI" w:cs="Segoe UI"/>
          <w:sz w:val="22"/>
          <w:szCs w:val="22"/>
        </w:rPr>
        <w:t xml:space="preserve">and date </w:t>
      </w:r>
      <w:r w:rsidRPr="00730099">
        <w:rPr>
          <w:rFonts w:ascii="Segoe UI" w:hAnsi="Segoe UI" w:cs="Segoe UI"/>
          <w:sz w:val="22"/>
          <w:szCs w:val="22"/>
        </w:rPr>
        <w:t xml:space="preserve">fixed for acceptance of the proposals. </w:t>
      </w:r>
    </w:p>
    <w:p w14:paraId="18463816" w14:textId="77777777" w:rsidR="00B3007A" w:rsidRPr="00730099" w:rsidRDefault="00D25392" w:rsidP="00D25392">
      <w:pPr>
        <w:pStyle w:val="Default"/>
        <w:spacing w:after="120"/>
        <w:rPr>
          <w:rFonts w:ascii="Segoe UI" w:hAnsi="Segoe UI" w:cs="Segoe UI"/>
          <w:sz w:val="22"/>
          <w:szCs w:val="22"/>
        </w:rPr>
      </w:pPr>
      <w:r w:rsidRPr="00730099">
        <w:rPr>
          <w:rFonts w:ascii="Segoe UI" w:hAnsi="Segoe UI" w:cs="Segoe UI"/>
          <w:sz w:val="22"/>
          <w:szCs w:val="22"/>
          <w:u w:val="single"/>
        </w:rPr>
        <w:t>Sub</w:t>
      </w:r>
      <w:r w:rsidR="000E1839">
        <w:rPr>
          <w:rFonts w:ascii="Segoe UI" w:hAnsi="Segoe UI" w:cs="Segoe UI"/>
          <w:sz w:val="22"/>
          <w:szCs w:val="22"/>
          <w:u w:val="single"/>
        </w:rPr>
        <w:t>-</w:t>
      </w:r>
      <w:r w:rsidRPr="00730099">
        <w:rPr>
          <w:rFonts w:ascii="Segoe UI" w:hAnsi="Segoe UI" w:cs="Segoe UI"/>
          <w:sz w:val="22"/>
          <w:szCs w:val="22"/>
          <w:u w:val="single"/>
        </w:rPr>
        <w:t>consultants</w:t>
      </w:r>
      <w:r w:rsidRPr="00730099">
        <w:rPr>
          <w:rFonts w:ascii="Segoe UI" w:hAnsi="Segoe UI" w:cs="Segoe UI"/>
          <w:sz w:val="22"/>
          <w:szCs w:val="22"/>
        </w:rPr>
        <w:t>:</w:t>
      </w:r>
    </w:p>
    <w:p w14:paraId="58E2500D" w14:textId="277E4C00" w:rsidR="00D25392" w:rsidRPr="00EA6358" w:rsidRDefault="00B3007A" w:rsidP="00D25392">
      <w:pPr>
        <w:pStyle w:val="Default"/>
        <w:spacing w:after="240"/>
        <w:rPr>
          <w:rFonts w:ascii="Segoe UI" w:hAnsi="Segoe UI" w:cs="Segoe UI"/>
          <w:color w:val="auto"/>
          <w:sz w:val="22"/>
          <w:szCs w:val="22"/>
        </w:rPr>
      </w:pPr>
      <w:r w:rsidRPr="00EA6358">
        <w:rPr>
          <w:rFonts w:ascii="Segoe UI" w:hAnsi="Segoe UI" w:cs="Segoe UI"/>
          <w:color w:val="auto"/>
          <w:sz w:val="22"/>
          <w:szCs w:val="22"/>
        </w:rPr>
        <w:t>Offeror shall include a list of all sub</w:t>
      </w:r>
      <w:r w:rsidR="000E1839">
        <w:rPr>
          <w:rFonts w:ascii="Segoe UI" w:hAnsi="Segoe UI" w:cs="Segoe UI"/>
          <w:color w:val="auto"/>
          <w:sz w:val="22"/>
          <w:szCs w:val="22"/>
        </w:rPr>
        <w:t>-</w:t>
      </w:r>
      <w:r w:rsidRPr="00EA6358">
        <w:rPr>
          <w:rFonts w:ascii="Segoe UI" w:hAnsi="Segoe UI" w:cs="Segoe UI"/>
          <w:color w:val="auto"/>
          <w:sz w:val="22"/>
          <w:szCs w:val="22"/>
        </w:rPr>
        <w:t xml:space="preserve">consultants with </w:t>
      </w:r>
      <w:r w:rsidR="001D0AD9">
        <w:rPr>
          <w:rFonts w:ascii="Segoe UI" w:hAnsi="Segoe UI" w:cs="Segoe UI"/>
          <w:color w:val="auto"/>
          <w:sz w:val="22"/>
          <w:szCs w:val="22"/>
        </w:rPr>
        <w:t>its</w:t>
      </w:r>
      <w:r w:rsidRPr="00EA6358">
        <w:rPr>
          <w:rFonts w:ascii="Segoe UI" w:hAnsi="Segoe UI" w:cs="Segoe UI"/>
          <w:color w:val="auto"/>
          <w:sz w:val="22"/>
          <w:szCs w:val="22"/>
        </w:rPr>
        <w:t xml:space="preserve"> proposal</w:t>
      </w:r>
      <w:r w:rsidR="009B2EF6" w:rsidRPr="00EA6358">
        <w:rPr>
          <w:rFonts w:ascii="Segoe UI" w:hAnsi="Segoe UI" w:cs="Segoe UI"/>
          <w:color w:val="auto"/>
          <w:sz w:val="22"/>
          <w:szCs w:val="22"/>
        </w:rPr>
        <w:t xml:space="preserve">. </w:t>
      </w:r>
      <w:r w:rsidRPr="00EA6358">
        <w:rPr>
          <w:rFonts w:ascii="Segoe UI" w:hAnsi="Segoe UI" w:cs="Segoe UI"/>
          <w:color w:val="auto"/>
          <w:sz w:val="22"/>
          <w:szCs w:val="22"/>
        </w:rPr>
        <w:t>Proposal shall also include a statement of the sub</w:t>
      </w:r>
      <w:r w:rsidR="000E1839">
        <w:rPr>
          <w:rFonts w:ascii="Segoe UI" w:hAnsi="Segoe UI" w:cs="Segoe UI"/>
          <w:color w:val="auto"/>
          <w:sz w:val="22"/>
          <w:szCs w:val="22"/>
        </w:rPr>
        <w:t>-</w:t>
      </w:r>
      <w:r w:rsidRPr="00EA6358">
        <w:rPr>
          <w:rFonts w:ascii="Segoe UI" w:hAnsi="Segoe UI" w:cs="Segoe UI"/>
          <w:color w:val="auto"/>
          <w:sz w:val="22"/>
          <w:szCs w:val="22"/>
        </w:rPr>
        <w:t>consultants' qualifications</w:t>
      </w:r>
      <w:r w:rsidR="009B2EF6" w:rsidRPr="00EA6358">
        <w:rPr>
          <w:rFonts w:ascii="Segoe UI" w:hAnsi="Segoe UI" w:cs="Segoe UI"/>
          <w:color w:val="auto"/>
          <w:sz w:val="22"/>
          <w:szCs w:val="22"/>
        </w:rPr>
        <w:t xml:space="preserve">. </w:t>
      </w:r>
      <w:r w:rsidR="00E77C02" w:rsidRPr="00EA6358">
        <w:rPr>
          <w:rFonts w:ascii="Segoe UI" w:hAnsi="Segoe UI" w:cs="Segoe UI"/>
          <w:color w:val="auto"/>
          <w:sz w:val="22"/>
          <w:szCs w:val="22"/>
        </w:rPr>
        <w:t>SETRPC</w:t>
      </w:r>
      <w:r w:rsidRPr="00EA6358">
        <w:rPr>
          <w:rFonts w:ascii="Segoe UI" w:hAnsi="Segoe UI" w:cs="Segoe UI"/>
          <w:color w:val="auto"/>
          <w:sz w:val="22"/>
          <w:szCs w:val="22"/>
        </w:rPr>
        <w:t xml:space="preserve"> reserves the right to reject the successful offeror’s selection of sub</w:t>
      </w:r>
      <w:r w:rsidR="000E1839">
        <w:rPr>
          <w:rFonts w:ascii="Segoe UI" w:hAnsi="Segoe UI" w:cs="Segoe UI"/>
          <w:color w:val="auto"/>
          <w:sz w:val="22"/>
          <w:szCs w:val="22"/>
        </w:rPr>
        <w:t>-</w:t>
      </w:r>
      <w:r w:rsidRPr="00EA6358">
        <w:rPr>
          <w:rFonts w:ascii="Segoe UI" w:hAnsi="Segoe UI" w:cs="Segoe UI"/>
          <w:color w:val="auto"/>
          <w:sz w:val="22"/>
          <w:szCs w:val="22"/>
        </w:rPr>
        <w:t>consultants for good cause</w:t>
      </w:r>
      <w:r w:rsidR="009B2EF6" w:rsidRPr="00EA6358">
        <w:rPr>
          <w:rFonts w:ascii="Segoe UI" w:hAnsi="Segoe UI" w:cs="Segoe UI"/>
          <w:color w:val="auto"/>
          <w:sz w:val="22"/>
          <w:szCs w:val="22"/>
        </w:rPr>
        <w:t xml:space="preserve">. </w:t>
      </w:r>
      <w:r w:rsidRPr="00EA6358">
        <w:rPr>
          <w:rFonts w:ascii="Segoe UI" w:hAnsi="Segoe UI" w:cs="Segoe UI"/>
          <w:color w:val="auto"/>
          <w:sz w:val="22"/>
          <w:szCs w:val="22"/>
        </w:rPr>
        <w:t>If a sub</w:t>
      </w:r>
      <w:r w:rsidR="000E1839">
        <w:rPr>
          <w:rFonts w:ascii="Segoe UI" w:hAnsi="Segoe UI" w:cs="Segoe UI"/>
          <w:color w:val="auto"/>
          <w:sz w:val="22"/>
          <w:szCs w:val="22"/>
        </w:rPr>
        <w:t>-</w:t>
      </w:r>
      <w:r w:rsidRPr="00EA6358">
        <w:rPr>
          <w:rFonts w:ascii="Segoe UI" w:hAnsi="Segoe UI" w:cs="Segoe UI"/>
          <w:color w:val="auto"/>
          <w:sz w:val="22"/>
          <w:szCs w:val="22"/>
        </w:rPr>
        <w:t>consultant is rejected</w:t>
      </w:r>
      <w:r w:rsidR="001D0AD9">
        <w:rPr>
          <w:rFonts w:ascii="Segoe UI" w:hAnsi="Segoe UI" w:cs="Segoe UI"/>
          <w:color w:val="auto"/>
          <w:sz w:val="22"/>
          <w:szCs w:val="22"/>
        </w:rPr>
        <w:t>,</w:t>
      </w:r>
      <w:r w:rsidRPr="00EA6358">
        <w:rPr>
          <w:rFonts w:ascii="Segoe UI" w:hAnsi="Segoe UI" w:cs="Segoe UI"/>
          <w:color w:val="auto"/>
          <w:sz w:val="22"/>
          <w:szCs w:val="22"/>
        </w:rPr>
        <w:t xml:space="preserve"> offeror may replace that sub</w:t>
      </w:r>
      <w:r w:rsidR="000E1839">
        <w:rPr>
          <w:rFonts w:ascii="Segoe UI" w:hAnsi="Segoe UI" w:cs="Segoe UI"/>
          <w:color w:val="auto"/>
          <w:sz w:val="22"/>
          <w:szCs w:val="22"/>
        </w:rPr>
        <w:t>-</w:t>
      </w:r>
      <w:r w:rsidRPr="00EA6358">
        <w:rPr>
          <w:rFonts w:ascii="Segoe UI" w:hAnsi="Segoe UI" w:cs="Segoe UI"/>
          <w:color w:val="auto"/>
          <w:sz w:val="22"/>
          <w:szCs w:val="22"/>
        </w:rPr>
        <w:t>consultant with another sub</w:t>
      </w:r>
      <w:r w:rsidR="000E1839">
        <w:rPr>
          <w:rFonts w:ascii="Segoe UI" w:hAnsi="Segoe UI" w:cs="Segoe UI"/>
          <w:color w:val="auto"/>
          <w:sz w:val="22"/>
          <w:szCs w:val="22"/>
        </w:rPr>
        <w:t>-</w:t>
      </w:r>
      <w:r w:rsidRPr="00EA6358">
        <w:rPr>
          <w:rFonts w:ascii="Segoe UI" w:hAnsi="Segoe UI" w:cs="Segoe UI"/>
          <w:color w:val="auto"/>
          <w:sz w:val="22"/>
          <w:szCs w:val="22"/>
        </w:rPr>
        <w:t xml:space="preserve">consultant subject to the approval of </w:t>
      </w:r>
      <w:r w:rsidR="00E77C02" w:rsidRPr="00EA6358">
        <w:rPr>
          <w:rFonts w:ascii="Segoe UI" w:hAnsi="Segoe UI" w:cs="Segoe UI"/>
          <w:color w:val="auto"/>
          <w:sz w:val="22"/>
          <w:szCs w:val="22"/>
        </w:rPr>
        <w:t>SETRPC</w:t>
      </w:r>
      <w:r w:rsidRPr="00EA6358">
        <w:rPr>
          <w:rFonts w:ascii="Segoe UI" w:hAnsi="Segoe UI" w:cs="Segoe UI"/>
          <w:color w:val="auto"/>
          <w:sz w:val="22"/>
          <w:szCs w:val="22"/>
        </w:rPr>
        <w:t xml:space="preserve">. Any such replacement shall be at no additional expense to </w:t>
      </w:r>
      <w:r w:rsidR="00E77C02" w:rsidRPr="00EA6358">
        <w:rPr>
          <w:rFonts w:ascii="Segoe UI" w:hAnsi="Segoe UI" w:cs="Segoe UI"/>
          <w:color w:val="auto"/>
          <w:sz w:val="22"/>
          <w:szCs w:val="22"/>
        </w:rPr>
        <w:t>SETRPC</w:t>
      </w:r>
      <w:r w:rsidR="00D25392" w:rsidRPr="00EA6358">
        <w:rPr>
          <w:rFonts w:ascii="Segoe UI" w:hAnsi="Segoe UI" w:cs="Segoe UI"/>
          <w:color w:val="auto"/>
          <w:sz w:val="22"/>
          <w:szCs w:val="22"/>
        </w:rPr>
        <w:t xml:space="preserve"> </w:t>
      </w:r>
      <w:r w:rsidRPr="00EA6358">
        <w:rPr>
          <w:rFonts w:ascii="Segoe UI" w:hAnsi="Segoe UI" w:cs="Segoe UI"/>
          <w:color w:val="auto"/>
          <w:sz w:val="22"/>
          <w:szCs w:val="22"/>
        </w:rPr>
        <w:t xml:space="preserve">nor shall it result in an extension of time without </w:t>
      </w:r>
      <w:r w:rsidR="00E77C02" w:rsidRPr="00EA6358">
        <w:rPr>
          <w:rFonts w:ascii="Segoe UI" w:hAnsi="Segoe UI" w:cs="Segoe UI"/>
          <w:color w:val="auto"/>
          <w:sz w:val="22"/>
          <w:szCs w:val="22"/>
        </w:rPr>
        <w:t>SETRPC</w:t>
      </w:r>
      <w:r w:rsidRPr="00EA6358">
        <w:rPr>
          <w:rFonts w:ascii="Segoe UI" w:hAnsi="Segoe UI" w:cs="Segoe UI"/>
          <w:color w:val="auto"/>
          <w:sz w:val="22"/>
          <w:szCs w:val="22"/>
        </w:rPr>
        <w:t xml:space="preserve">’s </w:t>
      </w:r>
      <w:r w:rsidR="001D0AD9">
        <w:rPr>
          <w:rFonts w:ascii="Segoe UI" w:hAnsi="Segoe UI" w:cs="Segoe UI"/>
          <w:color w:val="auto"/>
          <w:sz w:val="22"/>
          <w:szCs w:val="22"/>
        </w:rPr>
        <w:t xml:space="preserve">written and signed </w:t>
      </w:r>
      <w:r w:rsidRPr="00EA6358">
        <w:rPr>
          <w:rFonts w:ascii="Segoe UI" w:hAnsi="Segoe UI" w:cs="Segoe UI"/>
          <w:color w:val="auto"/>
          <w:sz w:val="22"/>
          <w:szCs w:val="22"/>
        </w:rPr>
        <w:t xml:space="preserve">approval. </w:t>
      </w:r>
    </w:p>
    <w:p w14:paraId="7D25D511" w14:textId="77777777" w:rsidR="00B3007A" w:rsidRPr="00730099" w:rsidRDefault="00D25392" w:rsidP="00D25392">
      <w:pPr>
        <w:pStyle w:val="Default"/>
        <w:spacing w:after="120"/>
        <w:rPr>
          <w:rFonts w:ascii="Segoe UI" w:hAnsi="Segoe UI" w:cs="Segoe UI"/>
          <w:sz w:val="22"/>
          <w:szCs w:val="22"/>
        </w:rPr>
      </w:pPr>
      <w:r w:rsidRPr="00730099">
        <w:rPr>
          <w:rFonts w:ascii="Segoe UI" w:hAnsi="Segoe UI" w:cs="Segoe UI"/>
          <w:sz w:val="22"/>
          <w:szCs w:val="22"/>
          <w:u w:val="single"/>
        </w:rPr>
        <w:t>Late Proposals</w:t>
      </w:r>
      <w:r w:rsidRPr="00730099">
        <w:rPr>
          <w:rFonts w:ascii="Segoe UI" w:hAnsi="Segoe UI" w:cs="Segoe UI"/>
          <w:sz w:val="22"/>
          <w:szCs w:val="22"/>
        </w:rPr>
        <w:t>:</w:t>
      </w:r>
    </w:p>
    <w:p w14:paraId="2F6BDEEB" w14:textId="594B217D" w:rsidR="00B3007A" w:rsidRPr="00730099" w:rsidRDefault="00D25392" w:rsidP="00D25392">
      <w:pPr>
        <w:pStyle w:val="Default"/>
        <w:spacing w:after="240"/>
        <w:rPr>
          <w:rFonts w:ascii="Segoe UI" w:hAnsi="Segoe UI" w:cs="Segoe UI"/>
          <w:sz w:val="22"/>
          <w:szCs w:val="22"/>
        </w:rPr>
      </w:pPr>
      <w:r w:rsidRPr="00730099">
        <w:rPr>
          <w:rFonts w:ascii="Segoe UI" w:hAnsi="Segoe UI" w:cs="Segoe UI"/>
          <w:sz w:val="22"/>
          <w:szCs w:val="22"/>
        </w:rPr>
        <w:t>Late</w:t>
      </w:r>
      <w:r w:rsidR="00B3007A" w:rsidRPr="00730099">
        <w:rPr>
          <w:rFonts w:ascii="Segoe UI" w:hAnsi="Segoe UI" w:cs="Segoe UI"/>
          <w:sz w:val="22"/>
          <w:szCs w:val="22"/>
        </w:rPr>
        <w:t xml:space="preserve"> proposals will be returned to offeror </w:t>
      </w:r>
      <w:r w:rsidR="00B3007A" w:rsidRPr="00730099">
        <w:rPr>
          <w:rFonts w:ascii="Segoe UI" w:hAnsi="Segoe UI" w:cs="Segoe UI"/>
          <w:i/>
          <w:sz w:val="22"/>
          <w:szCs w:val="22"/>
        </w:rPr>
        <w:t>UNOPENED</w:t>
      </w:r>
      <w:r w:rsidR="00B3007A" w:rsidRPr="00730099">
        <w:rPr>
          <w:rFonts w:ascii="Segoe UI" w:hAnsi="Segoe UI" w:cs="Segoe UI"/>
          <w:sz w:val="22"/>
          <w:szCs w:val="22"/>
        </w:rPr>
        <w:t xml:space="preserve">, if </w:t>
      </w:r>
      <w:r w:rsidR="001D0AD9">
        <w:rPr>
          <w:rFonts w:ascii="Segoe UI" w:hAnsi="Segoe UI" w:cs="Segoe UI"/>
          <w:sz w:val="22"/>
          <w:szCs w:val="22"/>
        </w:rPr>
        <w:t xml:space="preserve">offeror </w:t>
      </w:r>
      <w:r w:rsidR="00E77C02">
        <w:rPr>
          <w:rFonts w:ascii="Segoe UI" w:hAnsi="Segoe UI" w:cs="Segoe UI"/>
          <w:sz w:val="22"/>
          <w:szCs w:val="22"/>
        </w:rPr>
        <w:t xml:space="preserve">title, </w:t>
      </w:r>
      <w:r w:rsidR="00B3007A" w:rsidRPr="00730099">
        <w:rPr>
          <w:rFonts w:ascii="Segoe UI" w:hAnsi="Segoe UI" w:cs="Segoe UI"/>
          <w:sz w:val="22"/>
          <w:szCs w:val="22"/>
        </w:rPr>
        <w:t xml:space="preserve">acceptance date and offeror's return address is shown on the </w:t>
      </w:r>
      <w:r w:rsidR="001D0AD9">
        <w:rPr>
          <w:rFonts w:ascii="Segoe UI" w:hAnsi="Segoe UI" w:cs="Segoe UI"/>
          <w:sz w:val="22"/>
          <w:szCs w:val="22"/>
        </w:rPr>
        <w:t>proposal delivery package</w:t>
      </w:r>
      <w:r w:rsidR="00B3007A" w:rsidRPr="00730099">
        <w:rPr>
          <w:rFonts w:ascii="Segoe UI" w:hAnsi="Segoe UI" w:cs="Segoe UI"/>
          <w:sz w:val="22"/>
          <w:szCs w:val="22"/>
        </w:rPr>
        <w:t xml:space="preserve">. </w:t>
      </w:r>
    </w:p>
    <w:p w14:paraId="5853AD05" w14:textId="77777777" w:rsidR="00B3007A" w:rsidRPr="00EA6358" w:rsidRDefault="00B3007A" w:rsidP="00D25392">
      <w:pPr>
        <w:pStyle w:val="Default"/>
        <w:spacing w:after="120"/>
        <w:rPr>
          <w:rFonts w:ascii="Segoe UI" w:hAnsi="Segoe UI" w:cs="Segoe UI"/>
          <w:color w:val="auto"/>
          <w:sz w:val="22"/>
          <w:szCs w:val="22"/>
        </w:rPr>
      </w:pPr>
      <w:r w:rsidRPr="00EA6358">
        <w:rPr>
          <w:rFonts w:ascii="Segoe UI" w:hAnsi="Segoe UI" w:cs="Segoe UI"/>
          <w:color w:val="auto"/>
          <w:sz w:val="22"/>
          <w:szCs w:val="22"/>
          <w:u w:val="single"/>
        </w:rPr>
        <w:t xml:space="preserve">Rights of </w:t>
      </w:r>
      <w:r w:rsidR="00E77C02" w:rsidRPr="00EA6358">
        <w:rPr>
          <w:rFonts w:ascii="Segoe UI" w:hAnsi="Segoe UI" w:cs="Segoe UI"/>
          <w:color w:val="auto"/>
          <w:sz w:val="22"/>
          <w:szCs w:val="22"/>
          <w:u w:val="single"/>
        </w:rPr>
        <w:t>SETRPC</w:t>
      </w:r>
      <w:r w:rsidR="00D25392" w:rsidRPr="00EA6358">
        <w:rPr>
          <w:rFonts w:ascii="Segoe UI" w:hAnsi="Segoe UI" w:cs="Segoe UI"/>
          <w:color w:val="auto"/>
          <w:sz w:val="22"/>
          <w:szCs w:val="22"/>
        </w:rPr>
        <w:t>:</w:t>
      </w:r>
    </w:p>
    <w:p w14:paraId="552F8332" w14:textId="77777777" w:rsidR="0001102E" w:rsidRDefault="00EA6358" w:rsidP="00EA6358">
      <w:pPr>
        <w:autoSpaceDE w:val="0"/>
        <w:autoSpaceDN w:val="0"/>
        <w:adjustRightInd w:val="0"/>
        <w:rPr>
          <w:rFonts w:ascii="Segoe UI" w:hAnsi="Segoe UI" w:cs="Segoe UI"/>
          <w:sz w:val="22"/>
          <w:szCs w:val="22"/>
        </w:rPr>
      </w:pPr>
      <w:r w:rsidRPr="00EA6358">
        <w:rPr>
          <w:rFonts w:ascii="Segoe UI" w:hAnsi="Segoe UI" w:cs="Segoe UI"/>
          <w:sz w:val="22"/>
          <w:szCs w:val="22"/>
        </w:rPr>
        <w:t xml:space="preserve">SETRPC reserves the right to award </w:t>
      </w:r>
      <w:r w:rsidR="00383581">
        <w:rPr>
          <w:rFonts w:ascii="Segoe UI" w:hAnsi="Segoe UI" w:cs="Segoe UI"/>
          <w:sz w:val="22"/>
          <w:szCs w:val="22"/>
        </w:rPr>
        <w:t>any</w:t>
      </w:r>
      <w:r w:rsidRPr="00EA6358">
        <w:rPr>
          <w:rFonts w:ascii="Segoe UI" w:hAnsi="Segoe UI" w:cs="Segoe UI"/>
          <w:sz w:val="22"/>
          <w:szCs w:val="22"/>
        </w:rPr>
        <w:t xml:space="preserve"> contract in accordance with the applicable laws of the State of Texas, to waive any formality or irregularity, to make awards</w:t>
      </w:r>
      <w:r>
        <w:rPr>
          <w:rFonts w:ascii="Segoe UI" w:hAnsi="Segoe UI" w:cs="Segoe UI"/>
          <w:sz w:val="22"/>
          <w:szCs w:val="22"/>
        </w:rPr>
        <w:t xml:space="preserve"> to more than one </w:t>
      </w:r>
      <w:r w:rsidR="001D0AD9">
        <w:rPr>
          <w:rFonts w:ascii="Segoe UI" w:hAnsi="Segoe UI" w:cs="Segoe UI"/>
          <w:sz w:val="22"/>
          <w:szCs w:val="22"/>
        </w:rPr>
        <w:t>offeror</w:t>
      </w:r>
      <w:r>
        <w:rPr>
          <w:rFonts w:ascii="Segoe UI" w:hAnsi="Segoe UI" w:cs="Segoe UI"/>
          <w:sz w:val="22"/>
          <w:szCs w:val="22"/>
        </w:rPr>
        <w:t>,</w:t>
      </w:r>
      <w:r w:rsidRPr="00EA6358">
        <w:rPr>
          <w:rFonts w:ascii="Segoe UI" w:hAnsi="Segoe UI" w:cs="Segoe UI"/>
          <w:sz w:val="22"/>
          <w:szCs w:val="22"/>
        </w:rPr>
        <w:t xml:space="preserve"> </w:t>
      </w:r>
    </w:p>
    <w:p w14:paraId="2C48EB39" w14:textId="77777777" w:rsidR="0001102E" w:rsidRDefault="0001102E" w:rsidP="00EA6358">
      <w:pPr>
        <w:autoSpaceDE w:val="0"/>
        <w:autoSpaceDN w:val="0"/>
        <w:adjustRightInd w:val="0"/>
        <w:rPr>
          <w:rFonts w:ascii="Segoe UI" w:hAnsi="Segoe UI" w:cs="Segoe UI"/>
          <w:sz w:val="22"/>
          <w:szCs w:val="22"/>
        </w:rPr>
      </w:pPr>
    </w:p>
    <w:p w14:paraId="0BFAC081" w14:textId="77777777" w:rsidR="0001102E" w:rsidRDefault="0001102E" w:rsidP="00EA6358">
      <w:pPr>
        <w:autoSpaceDE w:val="0"/>
        <w:autoSpaceDN w:val="0"/>
        <w:adjustRightInd w:val="0"/>
        <w:rPr>
          <w:rFonts w:ascii="Segoe UI" w:hAnsi="Segoe UI" w:cs="Segoe UI"/>
          <w:sz w:val="22"/>
          <w:szCs w:val="22"/>
        </w:rPr>
      </w:pPr>
    </w:p>
    <w:p w14:paraId="1D2175E1" w14:textId="0474B2C4" w:rsidR="00B3007A" w:rsidRDefault="00EA6358" w:rsidP="00EA6358">
      <w:pPr>
        <w:autoSpaceDE w:val="0"/>
        <w:autoSpaceDN w:val="0"/>
        <w:adjustRightInd w:val="0"/>
        <w:rPr>
          <w:rFonts w:ascii="Segoe UI" w:hAnsi="Segoe UI" w:cs="Segoe UI"/>
          <w:sz w:val="22"/>
          <w:szCs w:val="22"/>
        </w:rPr>
      </w:pPr>
      <w:r w:rsidRPr="00EA6358">
        <w:rPr>
          <w:rFonts w:ascii="Segoe UI" w:hAnsi="Segoe UI" w:cs="Segoe UI"/>
          <w:sz w:val="22"/>
          <w:szCs w:val="22"/>
        </w:rPr>
        <w:lastRenderedPageBreak/>
        <w:t>to reject any or all</w:t>
      </w:r>
      <w:r>
        <w:rPr>
          <w:rFonts w:ascii="Segoe UI" w:hAnsi="Segoe UI" w:cs="Segoe UI"/>
          <w:sz w:val="22"/>
          <w:szCs w:val="22"/>
        </w:rPr>
        <w:t xml:space="preserve"> proposals in whole or in part, and </w:t>
      </w:r>
      <w:r w:rsidR="001D0AD9">
        <w:rPr>
          <w:rFonts w:ascii="Segoe UI" w:hAnsi="Segoe UI" w:cs="Segoe UI"/>
          <w:sz w:val="22"/>
          <w:szCs w:val="22"/>
        </w:rPr>
        <w:t xml:space="preserve">to </w:t>
      </w:r>
      <w:r w:rsidR="00B3007A" w:rsidRPr="00EA6358">
        <w:rPr>
          <w:rFonts w:ascii="Segoe UI" w:hAnsi="Segoe UI" w:cs="Segoe UI"/>
          <w:sz w:val="22"/>
          <w:szCs w:val="22"/>
        </w:rPr>
        <w:t xml:space="preserve">award </w:t>
      </w:r>
      <w:r w:rsidR="00383581">
        <w:rPr>
          <w:rFonts w:ascii="Segoe UI" w:hAnsi="Segoe UI" w:cs="Segoe UI"/>
          <w:sz w:val="22"/>
          <w:szCs w:val="22"/>
        </w:rPr>
        <w:t>any</w:t>
      </w:r>
      <w:r w:rsidR="00383581" w:rsidRPr="00EA6358">
        <w:rPr>
          <w:rFonts w:ascii="Segoe UI" w:hAnsi="Segoe UI" w:cs="Segoe UI"/>
          <w:sz w:val="22"/>
          <w:szCs w:val="22"/>
        </w:rPr>
        <w:t xml:space="preserve"> </w:t>
      </w:r>
      <w:r w:rsidR="00B3007A" w:rsidRPr="00EA6358">
        <w:rPr>
          <w:rFonts w:ascii="Segoe UI" w:hAnsi="Segoe UI" w:cs="Segoe UI"/>
          <w:sz w:val="22"/>
          <w:szCs w:val="22"/>
        </w:rPr>
        <w:t xml:space="preserve">contract to best serve the interest of </w:t>
      </w:r>
      <w:r w:rsidR="00E77C02" w:rsidRPr="00EA6358">
        <w:rPr>
          <w:rFonts w:ascii="Segoe UI" w:hAnsi="Segoe UI" w:cs="Segoe UI"/>
          <w:sz w:val="22"/>
          <w:szCs w:val="22"/>
        </w:rPr>
        <w:t>SETRPC</w:t>
      </w:r>
      <w:r w:rsidR="00B3007A" w:rsidRPr="00EA6358">
        <w:rPr>
          <w:rFonts w:ascii="Segoe UI" w:hAnsi="Segoe UI" w:cs="Segoe UI"/>
          <w:sz w:val="22"/>
          <w:szCs w:val="22"/>
        </w:rPr>
        <w:t xml:space="preserve">. </w:t>
      </w:r>
    </w:p>
    <w:p w14:paraId="27B40325" w14:textId="77777777" w:rsidR="00EA6358" w:rsidRPr="00590833" w:rsidRDefault="00EA6358" w:rsidP="00EA6358">
      <w:pPr>
        <w:autoSpaceDE w:val="0"/>
        <w:autoSpaceDN w:val="0"/>
        <w:adjustRightInd w:val="0"/>
        <w:rPr>
          <w:rFonts w:ascii="Segoe UI" w:hAnsi="Segoe UI" w:cs="Segoe UI"/>
          <w:sz w:val="14"/>
          <w:szCs w:val="14"/>
        </w:rPr>
      </w:pPr>
    </w:p>
    <w:p w14:paraId="3FE96414" w14:textId="77777777" w:rsidR="00B3007A" w:rsidRPr="00EA6358" w:rsidRDefault="00B3007A" w:rsidP="00D25392">
      <w:pPr>
        <w:pStyle w:val="Default"/>
        <w:spacing w:after="120"/>
        <w:rPr>
          <w:rFonts w:ascii="Segoe UI" w:hAnsi="Segoe UI" w:cs="Segoe UI"/>
          <w:color w:val="auto"/>
          <w:sz w:val="22"/>
          <w:szCs w:val="22"/>
        </w:rPr>
      </w:pPr>
      <w:r w:rsidRPr="00EA6358">
        <w:rPr>
          <w:rFonts w:ascii="Segoe UI" w:hAnsi="Segoe UI" w:cs="Segoe UI"/>
          <w:color w:val="auto"/>
          <w:sz w:val="22"/>
          <w:szCs w:val="22"/>
          <w:u w:val="single"/>
        </w:rPr>
        <w:t>Propos</w:t>
      </w:r>
      <w:r w:rsidR="00D25392" w:rsidRPr="00EA6358">
        <w:rPr>
          <w:rFonts w:ascii="Segoe UI" w:hAnsi="Segoe UI" w:cs="Segoe UI"/>
          <w:color w:val="auto"/>
          <w:sz w:val="22"/>
          <w:szCs w:val="22"/>
          <w:u w:val="single"/>
        </w:rPr>
        <w:t>ed Changes to Scope of Services</w:t>
      </w:r>
      <w:r w:rsidR="00D25392" w:rsidRPr="00EA6358">
        <w:rPr>
          <w:rFonts w:ascii="Segoe UI" w:hAnsi="Segoe UI" w:cs="Segoe UI"/>
          <w:color w:val="auto"/>
          <w:sz w:val="22"/>
          <w:szCs w:val="22"/>
        </w:rPr>
        <w:t>:</w:t>
      </w:r>
    </w:p>
    <w:p w14:paraId="39E402A4" w14:textId="0BD52990" w:rsidR="001D0AD9" w:rsidRDefault="00B3007A" w:rsidP="00D25392">
      <w:pPr>
        <w:pStyle w:val="Default"/>
        <w:spacing w:after="240"/>
        <w:rPr>
          <w:rFonts w:ascii="Segoe UI" w:hAnsi="Segoe UI" w:cs="Segoe UI"/>
          <w:color w:val="auto"/>
          <w:sz w:val="22"/>
          <w:szCs w:val="22"/>
        </w:rPr>
      </w:pPr>
      <w:r w:rsidRPr="00EA6358">
        <w:rPr>
          <w:rFonts w:ascii="Segoe UI" w:hAnsi="Segoe UI" w:cs="Segoe UI"/>
          <w:color w:val="auto"/>
          <w:sz w:val="22"/>
          <w:szCs w:val="22"/>
        </w:rPr>
        <w:t>If there is any deviation from that prescribed in the Scope of Services, the appropriate line in the scope of services shall be ruled out and the substitution clearly indicated</w:t>
      </w:r>
      <w:r w:rsidR="009B2EF6" w:rsidRPr="00EA6358">
        <w:rPr>
          <w:rFonts w:ascii="Segoe UI" w:hAnsi="Segoe UI" w:cs="Segoe UI"/>
          <w:color w:val="auto"/>
          <w:sz w:val="22"/>
          <w:szCs w:val="22"/>
        </w:rPr>
        <w:t xml:space="preserve">. </w:t>
      </w:r>
      <w:r w:rsidR="00E77C02" w:rsidRPr="00EA6358">
        <w:rPr>
          <w:rFonts w:ascii="Segoe UI" w:hAnsi="Segoe UI" w:cs="Segoe UI"/>
          <w:color w:val="auto"/>
          <w:sz w:val="22"/>
          <w:szCs w:val="22"/>
        </w:rPr>
        <w:t xml:space="preserve">SETRPC </w:t>
      </w:r>
      <w:r w:rsidRPr="00EA6358">
        <w:rPr>
          <w:rFonts w:ascii="Segoe UI" w:hAnsi="Segoe UI" w:cs="Segoe UI"/>
          <w:color w:val="auto"/>
          <w:sz w:val="22"/>
          <w:szCs w:val="22"/>
        </w:rPr>
        <w:t xml:space="preserve">reserves the right to accept or reject any proposed change to the </w:t>
      </w:r>
      <w:r w:rsidR="001D0AD9">
        <w:rPr>
          <w:rFonts w:ascii="Segoe UI" w:hAnsi="Segoe UI" w:cs="Segoe UI"/>
          <w:color w:val="auto"/>
          <w:sz w:val="22"/>
          <w:szCs w:val="22"/>
        </w:rPr>
        <w:t>S</w:t>
      </w:r>
      <w:r w:rsidRPr="00EA6358">
        <w:rPr>
          <w:rFonts w:ascii="Segoe UI" w:hAnsi="Segoe UI" w:cs="Segoe UI"/>
          <w:color w:val="auto"/>
          <w:sz w:val="22"/>
          <w:szCs w:val="22"/>
        </w:rPr>
        <w:t>cope</w:t>
      </w:r>
      <w:r w:rsidR="001D0AD9">
        <w:rPr>
          <w:rFonts w:ascii="Segoe UI" w:hAnsi="Segoe UI" w:cs="Segoe UI"/>
          <w:color w:val="auto"/>
          <w:sz w:val="22"/>
          <w:szCs w:val="22"/>
        </w:rPr>
        <w:t xml:space="preserve"> of Services</w:t>
      </w:r>
      <w:r w:rsidR="009B2EF6" w:rsidRPr="00EA6358">
        <w:rPr>
          <w:rFonts w:ascii="Segoe UI" w:hAnsi="Segoe UI" w:cs="Segoe UI"/>
          <w:color w:val="auto"/>
          <w:sz w:val="22"/>
          <w:szCs w:val="22"/>
        </w:rPr>
        <w:t xml:space="preserve">. </w:t>
      </w:r>
      <w:r w:rsidRPr="00EA6358">
        <w:rPr>
          <w:rFonts w:ascii="Segoe UI" w:hAnsi="Segoe UI" w:cs="Segoe UI"/>
          <w:color w:val="auto"/>
          <w:sz w:val="22"/>
          <w:szCs w:val="22"/>
        </w:rPr>
        <w:t xml:space="preserve"> </w:t>
      </w:r>
    </w:p>
    <w:p w14:paraId="63C8AEB8" w14:textId="77777777" w:rsidR="00B3007A" w:rsidRPr="00EA6358" w:rsidRDefault="00B127B6" w:rsidP="00B127B6">
      <w:pPr>
        <w:pStyle w:val="Default"/>
        <w:spacing w:after="120"/>
        <w:rPr>
          <w:rFonts w:ascii="Segoe UI" w:hAnsi="Segoe UI" w:cs="Segoe UI"/>
          <w:color w:val="auto"/>
          <w:sz w:val="22"/>
          <w:szCs w:val="22"/>
        </w:rPr>
      </w:pPr>
      <w:r w:rsidRPr="00EA6358">
        <w:rPr>
          <w:rFonts w:ascii="Segoe UI" w:hAnsi="Segoe UI" w:cs="Segoe UI"/>
          <w:color w:val="auto"/>
          <w:sz w:val="22"/>
          <w:szCs w:val="22"/>
          <w:u w:val="single"/>
        </w:rPr>
        <w:t>Miscellaneous Requirements</w:t>
      </w:r>
      <w:r w:rsidRPr="00EA6358">
        <w:rPr>
          <w:rFonts w:ascii="Segoe UI" w:hAnsi="Segoe UI" w:cs="Segoe UI"/>
          <w:color w:val="auto"/>
          <w:sz w:val="22"/>
          <w:szCs w:val="22"/>
        </w:rPr>
        <w:t>:</w:t>
      </w:r>
    </w:p>
    <w:p w14:paraId="24E3B7AA" w14:textId="155DEBF1" w:rsidR="00B127B6" w:rsidRPr="00EA6358" w:rsidRDefault="00E77C02" w:rsidP="009A0E56">
      <w:pPr>
        <w:pStyle w:val="Default"/>
        <w:numPr>
          <w:ilvl w:val="0"/>
          <w:numId w:val="7"/>
        </w:numPr>
        <w:spacing w:after="120"/>
        <w:rPr>
          <w:rFonts w:ascii="Segoe UI" w:hAnsi="Segoe UI" w:cs="Segoe UI"/>
          <w:color w:val="auto"/>
          <w:sz w:val="22"/>
          <w:szCs w:val="22"/>
        </w:rPr>
      </w:pPr>
      <w:r w:rsidRPr="00EA6358">
        <w:rPr>
          <w:rFonts w:ascii="Segoe UI" w:hAnsi="Segoe UI" w:cs="Segoe UI"/>
          <w:color w:val="auto"/>
          <w:sz w:val="22"/>
          <w:szCs w:val="22"/>
        </w:rPr>
        <w:t>SETRPC</w:t>
      </w:r>
      <w:r w:rsidR="00B3007A" w:rsidRPr="00EA6358">
        <w:rPr>
          <w:rFonts w:ascii="Segoe UI" w:hAnsi="Segoe UI" w:cs="Segoe UI"/>
          <w:color w:val="auto"/>
          <w:sz w:val="22"/>
          <w:szCs w:val="22"/>
        </w:rPr>
        <w:t xml:space="preserve"> will not be responsible for any expenses incurred by an offeror in preparing and submitting a proposal</w:t>
      </w:r>
      <w:r w:rsidR="009B2EF6" w:rsidRPr="00EA6358">
        <w:rPr>
          <w:rFonts w:ascii="Segoe UI" w:hAnsi="Segoe UI" w:cs="Segoe UI"/>
          <w:color w:val="auto"/>
          <w:sz w:val="22"/>
          <w:szCs w:val="22"/>
        </w:rPr>
        <w:t xml:space="preserve">. </w:t>
      </w:r>
      <w:r w:rsidR="00B3007A" w:rsidRPr="00EA6358">
        <w:rPr>
          <w:rFonts w:ascii="Segoe UI" w:hAnsi="Segoe UI" w:cs="Segoe UI"/>
          <w:color w:val="auto"/>
          <w:sz w:val="22"/>
          <w:szCs w:val="22"/>
        </w:rPr>
        <w:t xml:space="preserve">All proposals shall provide a </w:t>
      </w:r>
      <w:r w:rsidR="0001102E" w:rsidRPr="00EA6358">
        <w:rPr>
          <w:rFonts w:ascii="Segoe UI" w:hAnsi="Segoe UI" w:cs="Segoe UI"/>
          <w:color w:val="auto"/>
          <w:sz w:val="22"/>
          <w:szCs w:val="22"/>
        </w:rPr>
        <w:t>straight</w:t>
      </w:r>
      <w:r w:rsidR="0001102E">
        <w:rPr>
          <w:rFonts w:ascii="Segoe UI" w:hAnsi="Segoe UI" w:cs="Segoe UI"/>
          <w:color w:val="auto"/>
          <w:sz w:val="22"/>
          <w:szCs w:val="22"/>
        </w:rPr>
        <w:t>forward</w:t>
      </w:r>
      <w:r w:rsidR="00B3007A" w:rsidRPr="00EA6358">
        <w:rPr>
          <w:rFonts w:ascii="Segoe UI" w:hAnsi="Segoe UI" w:cs="Segoe UI"/>
          <w:color w:val="auto"/>
          <w:sz w:val="22"/>
          <w:szCs w:val="22"/>
        </w:rPr>
        <w:t xml:space="preserve">, concise delineation of the offeror's capabilities to satisfy the requirements of this </w:t>
      </w:r>
      <w:r w:rsidR="001D0AD9">
        <w:rPr>
          <w:rFonts w:ascii="Segoe UI" w:hAnsi="Segoe UI" w:cs="Segoe UI"/>
          <w:color w:val="auto"/>
          <w:sz w:val="22"/>
          <w:szCs w:val="22"/>
        </w:rPr>
        <w:t>RFP.</w:t>
      </w:r>
      <w:r w:rsidR="009B2EF6" w:rsidRPr="00EA6358">
        <w:rPr>
          <w:rFonts w:ascii="Segoe UI" w:hAnsi="Segoe UI" w:cs="Segoe UI"/>
          <w:color w:val="auto"/>
          <w:sz w:val="22"/>
          <w:szCs w:val="22"/>
        </w:rPr>
        <w:t xml:space="preserve"> </w:t>
      </w:r>
      <w:r w:rsidR="00B3007A" w:rsidRPr="00EA6358">
        <w:rPr>
          <w:rFonts w:ascii="Segoe UI" w:hAnsi="Segoe UI" w:cs="Segoe UI"/>
          <w:color w:val="auto"/>
          <w:sz w:val="22"/>
          <w:szCs w:val="22"/>
        </w:rPr>
        <w:t xml:space="preserve">Emphasis should be on completeness and clarity of content. </w:t>
      </w:r>
    </w:p>
    <w:p w14:paraId="4F09C109" w14:textId="77777777" w:rsidR="00B127B6" w:rsidRPr="00EA6358" w:rsidRDefault="00B3007A" w:rsidP="009A0E56">
      <w:pPr>
        <w:pStyle w:val="Default"/>
        <w:numPr>
          <w:ilvl w:val="0"/>
          <w:numId w:val="7"/>
        </w:numPr>
        <w:spacing w:after="120"/>
        <w:rPr>
          <w:rFonts w:ascii="Segoe UI" w:hAnsi="Segoe UI" w:cs="Segoe UI"/>
          <w:color w:val="auto"/>
          <w:sz w:val="22"/>
          <w:szCs w:val="22"/>
        </w:rPr>
      </w:pPr>
      <w:r w:rsidRPr="00EA6358">
        <w:rPr>
          <w:rFonts w:ascii="Segoe UI" w:hAnsi="Segoe UI" w:cs="Segoe UI"/>
          <w:color w:val="auto"/>
          <w:sz w:val="22"/>
          <w:szCs w:val="22"/>
        </w:rPr>
        <w:t xml:space="preserve">Offerors who submit a proposal in response to this RFP </w:t>
      </w:r>
      <w:r w:rsidRPr="00EA6358">
        <w:rPr>
          <w:rFonts w:ascii="Segoe UI" w:hAnsi="Segoe UI" w:cs="Segoe UI"/>
          <w:i/>
          <w:color w:val="auto"/>
          <w:sz w:val="22"/>
          <w:szCs w:val="22"/>
        </w:rPr>
        <w:t>may</w:t>
      </w:r>
      <w:r w:rsidRPr="00EA6358">
        <w:rPr>
          <w:rFonts w:ascii="Segoe UI" w:hAnsi="Segoe UI" w:cs="Segoe UI"/>
          <w:color w:val="auto"/>
          <w:sz w:val="22"/>
          <w:szCs w:val="22"/>
        </w:rPr>
        <w:t xml:space="preserve"> be required to make an oral presentation of their proposal</w:t>
      </w:r>
      <w:r w:rsidR="009B2EF6" w:rsidRPr="00EA6358">
        <w:rPr>
          <w:rFonts w:ascii="Segoe UI" w:hAnsi="Segoe UI" w:cs="Segoe UI"/>
          <w:color w:val="auto"/>
          <w:sz w:val="22"/>
          <w:szCs w:val="22"/>
        </w:rPr>
        <w:t xml:space="preserve">. </w:t>
      </w:r>
      <w:r w:rsidR="002A4892" w:rsidRPr="00EA6358">
        <w:rPr>
          <w:rFonts w:ascii="Segoe UI" w:hAnsi="Segoe UI" w:cs="Segoe UI"/>
          <w:color w:val="auto"/>
          <w:sz w:val="22"/>
          <w:szCs w:val="22"/>
        </w:rPr>
        <w:t xml:space="preserve">SETRPC </w:t>
      </w:r>
      <w:r w:rsidRPr="00EA6358">
        <w:rPr>
          <w:rFonts w:ascii="Segoe UI" w:hAnsi="Segoe UI" w:cs="Segoe UI"/>
          <w:color w:val="auto"/>
          <w:sz w:val="22"/>
          <w:szCs w:val="22"/>
        </w:rPr>
        <w:t xml:space="preserve">will schedule the time and location for this presentation. </w:t>
      </w:r>
    </w:p>
    <w:p w14:paraId="443F4CA9" w14:textId="2ED3285C" w:rsidR="00B127B6" w:rsidRPr="00EA6358" w:rsidRDefault="00B3007A" w:rsidP="009A0E56">
      <w:pPr>
        <w:pStyle w:val="Default"/>
        <w:numPr>
          <w:ilvl w:val="0"/>
          <w:numId w:val="7"/>
        </w:numPr>
        <w:spacing w:after="120"/>
        <w:rPr>
          <w:rFonts w:ascii="Segoe UI" w:hAnsi="Segoe UI" w:cs="Segoe UI"/>
          <w:color w:val="auto"/>
          <w:sz w:val="22"/>
          <w:szCs w:val="22"/>
        </w:rPr>
      </w:pPr>
      <w:r w:rsidRPr="00EA6358">
        <w:rPr>
          <w:rFonts w:ascii="Segoe UI" w:hAnsi="Segoe UI" w:cs="Segoe UI"/>
          <w:color w:val="auto"/>
          <w:sz w:val="22"/>
          <w:szCs w:val="22"/>
        </w:rPr>
        <w:t xml:space="preserve">Selected contents of the proposal submitted by the successful offeror </w:t>
      </w:r>
      <w:r w:rsidR="001D0AD9">
        <w:rPr>
          <w:rFonts w:ascii="Segoe UI" w:hAnsi="Segoe UI" w:cs="Segoe UI"/>
          <w:color w:val="auto"/>
          <w:sz w:val="22"/>
          <w:szCs w:val="22"/>
        </w:rPr>
        <w:t>to</w:t>
      </w:r>
      <w:r w:rsidRPr="00EA6358">
        <w:rPr>
          <w:rFonts w:ascii="Segoe UI" w:hAnsi="Segoe UI" w:cs="Segoe UI"/>
          <w:color w:val="auto"/>
          <w:sz w:val="22"/>
          <w:szCs w:val="22"/>
        </w:rPr>
        <w:t xml:space="preserve"> this RFP will become part of any contract awarded as a result of the Scope of Services contained herein</w:t>
      </w:r>
      <w:r w:rsidR="009B2EF6" w:rsidRPr="00EA6358">
        <w:rPr>
          <w:rFonts w:ascii="Segoe UI" w:hAnsi="Segoe UI" w:cs="Segoe UI"/>
          <w:color w:val="auto"/>
          <w:sz w:val="22"/>
          <w:szCs w:val="22"/>
        </w:rPr>
        <w:t xml:space="preserve">. </w:t>
      </w:r>
      <w:r w:rsidRPr="00EA6358">
        <w:rPr>
          <w:rFonts w:ascii="Segoe UI" w:hAnsi="Segoe UI" w:cs="Segoe UI"/>
          <w:color w:val="auto"/>
          <w:sz w:val="22"/>
          <w:szCs w:val="22"/>
        </w:rPr>
        <w:t xml:space="preserve">The successful offeror will be expected to sign a contract with </w:t>
      </w:r>
      <w:r w:rsidR="002A4892" w:rsidRPr="00EA6358">
        <w:rPr>
          <w:rFonts w:ascii="Segoe UI" w:hAnsi="Segoe UI" w:cs="Segoe UI"/>
          <w:color w:val="auto"/>
          <w:sz w:val="22"/>
          <w:szCs w:val="22"/>
        </w:rPr>
        <w:t>SETRPC</w:t>
      </w:r>
      <w:r w:rsidRPr="00EA6358">
        <w:rPr>
          <w:rFonts w:ascii="Segoe UI" w:hAnsi="Segoe UI" w:cs="Segoe UI"/>
          <w:color w:val="auto"/>
          <w:sz w:val="22"/>
          <w:szCs w:val="22"/>
        </w:rPr>
        <w:t xml:space="preserve">. </w:t>
      </w:r>
    </w:p>
    <w:p w14:paraId="4B6CD9CB" w14:textId="77777777" w:rsidR="00EA6358" w:rsidRPr="00EA6358" w:rsidRDefault="002A4892" w:rsidP="009A0E56">
      <w:pPr>
        <w:pStyle w:val="Default"/>
        <w:numPr>
          <w:ilvl w:val="0"/>
          <w:numId w:val="7"/>
        </w:numPr>
        <w:spacing w:after="120"/>
        <w:rPr>
          <w:rFonts w:ascii="Segoe UI" w:hAnsi="Segoe UI" w:cs="Segoe UI"/>
          <w:color w:val="auto"/>
          <w:sz w:val="22"/>
          <w:szCs w:val="22"/>
        </w:rPr>
      </w:pPr>
      <w:r w:rsidRPr="00EA6358">
        <w:rPr>
          <w:rFonts w:ascii="Segoe UI" w:hAnsi="Segoe UI" w:cs="Segoe UI"/>
          <w:color w:val="auto"/>
          <w:sz w:val="22"/>
          <w:szCs w:val="22"/>
        </w:rPr>
        <w:t>SETRPC</w:t>
      </w:r>
      <w:r w:rsidR="00B127B6" w:rsidRPr="00EA6358">
        <w:rPr>
          <w:rFonts w:ascii="Segoe UI" w:hAnsi="Segoe UI" w:cs="Segoe UI"/>
          <w:color w:val="auto"/>
          <w:sz w:val="22"/>
          <w:szCs w:val="22"/>
        </w:rPr>
        <w:t xml:space="preserve"> </w:t>
      </w:r>
      <w:r w:rsidR="00B3007A" w:rsidRPr="00EA6358">
        <w:rPr>
          <w:rFonts w:ascii="Segoe UI" w:hAnsi="Segoe UI" w:cs="Segoe UI"/>
          <w:color w:val="auto"/>
          <w:sz w:val="22"/>
          <w:szCs w:val="22"/>
        </w:rPr>
        <w:t xml:space="preserve">reserves the right to </w:t>
      </w:r>
      <w:r w:rsidRPr="00EA6358">
        <w:rPr>
          <w:rFonts w:ascii="Segoe UI" w:hAnsi="Segoe UI" w:cs="Segoe UI"/>
          <w:color w:val="auto"/>
          <w:sz w:val="22"/>
          <w:szCs w:val="22"/>
        </w:rPr>
        <w:t>accept or reject, in whole or in part, or negotiate any response it receives pursuant to this RFP.</w:t>
      </w:r>
    </w:p>
    <w:p w14:paraId="29EC17E4" w14:textId="77777777" w:rsidR="00B3007A" w:rsidRPr="00EA6358" w:rsidRDefault="00B127B6" w:rsidP="00B127B6">
      <w:pPr>
        <w:pStyle w:val="Default"/>
        <w:spacing w:after="120"/>
        <w:rPr>
          <w:rFonts w:ascii="Segoe UI" w:hAnsi="Segoe UI" w:cs="Segoe UI"/>
          <w:color w:val="auto"/>
          <w:sz w:val="22"/>
          <w:szCs w:val="22"/>
        </w:rPr>
      </w:pPr>
      <w:r w:rsidRPr="00EA6358">
        <w:rPr>
          <w:rFonts w:ascii="Segoe UI" w:hAnsi="Segoe UI" w:cs="Segoe UI"/>
          <w:color w:val="auto"/>
          <w:sz w:val="22"/>
          <w:szCs w:val="22"/>
          <w:u w:val="single"/>
        </w:rPr>
        <w:t>Notice of Award</w:t>
      </w:r>
      <w:r w:rsidRPr="00EA6358">
        <w:rPr>
          <w:rFonts w:ascii="Segoe UI" w:hAnsi="Segoe UI" w:cs="Segoe UI"/>
          <w:color w:val="auto"/>
          <w:sz w:val="22"/>
          <w:szCs w:val="22"/>
        </w:rPr>
        <w:t>:</w:t>
      </w:r>
    </w:p>
    <w:p w14:paraId="615D42D1" w14:textId="77777777" w:rsidR="00B3007A" w:rsidRPr="00730099" w:rsidRDefault="00B127B6" w:rsidP="00D25392">
      <w:pPr>
        <w:pStyle w:val="Default"/>
        <w:spacing w:after="240"/>
        <w:rPr>
          <w:rFonts w:ascii="Segoe UI" w:hAnsi="Segoe UI" w:cs="Segoe UI"/>
          <w:sz w:val="22"/>
          <w:szCs w:val="22"/>
        </w:rPr>
      </w:pPr>
      <w:r w:rsidRPr="00730099">
        <w:rPr>
          <w:rFonts w:ascii="Segoe UI" w:hAnsi="Segoe UI" w:cs="Segoe UI"/>
          <w:sz w:val="22"/>
          <w:szCs w:val="22"/>
        </w:rPr>
        <w:t>The successful offeror will be notified in writing.</w:t>
      </w:r>
    </w:p>
    <w:p w14:paraId="51D94695" w14:textId="77777777" w:rsidR="00B3007A" w:rsidRPr="00730099" w:rsidRDefault="00B127B6" w:rsidP="00B127B6">
      <w:pPr>
        <w:pStyle w:val="Default"/>
        <w:spacing w:after="120"/>
        <w:rPr>
          <w:rFonts w:ascii="Segoe UI" w:hAnsi="Segoe UI" w:cs="Segoe UI"/>
          <w:sz w:val="22"/>
          <w:szCs w:val="22"/>
        </w:rPr>
      </w:pPr>
      <w:r w:rsidRPr="00730099">
        <w:rPr>
          <w:rFonts w:ascii="Segoe UI" w:hAnsi="Segoe UI" w:cs="Segoe UI"/>
          <w:sz w:val="22"/>
          <w:szCs w:val="22"/>
          <w:u w:val="single"/>
        </w:rPr>
        <w:t>W-9 Form Required</w:t>
      </w:r>
      <w:r w:rsidRPr="00730099">
        <w:rPr>
          <w:rFonts w:ascii="Segoe UI" w:hAnsi="Segoe UI" w:cs="Segoe UI"/>
          <w:sz w:val="22"/>
          <w:szCs w:val="22"/>
        </w:rPr>
        <w:t>:</w:t>
      </w:r>
    </w:p>
    <w:p w14:paraId="1775A93C" w14:textId="6E773A2E" w:rsidR="00B3007A" w:rsidRDefault="00B3007A" w:rsidP="00D25392">
      <w:pPr>
        <w:pStyle w:val="Default"/>
        <w:spacing w:after="240"/>
        <w:rPr>
          <w:rFonts w:ascii="Segoe UI" w:hAnsi="Segoe UI" w:cs="Segoe UI"/>
          <w:sz w:val="22"/>
          <w:szCs w:val="22"/>
        </w:rPr>
      </w:pPr>
      <w:r w:rsidRPr="00730099">
        <w:rPr>
          <w:rFonts w:ascii="Segoe UI" w:hAnsi="Segoe UI" w:cs="Segoe UI"/>
          <w:sz w:val="22"/>
          <w:szCs w:val="22"/>
        </w:rPr>
        <w:t xml:space="preserve">Each offeror shall submit a completed W-9 form with </w:t>
      </w:r>
      <w:r w:rsidR="001D0AD9">
        <w:rPr>
          <w:rFonts w:ascii="Segoe UI" w:hAnsi="Segoe UI" w:cs="Segoe UI"/>
          <w:sz w:val="22"/>
          <w:szCs w:val="22"/>
        </w:rPr>
        <w:t xml:space="preserve">its </w:t>
      </w:r>
      <w:r w:rsidRPr="00730099">
        <w:rPr>
          <w:rFonts w:ascii="Segoe UI" w:hAnsi="Segoe UI" w:cs="Segoe UI"/>
          <w:sz w:val="22"/>
          <w:szCs w:val="22"/>
        </w:rPr>
        <w:t>proposal</w:t>
      </w:r>
      <w:r w:rsidR="009B2EF6" w:rsidRPr="00730099">
        <w:rPr>
          <w:rFonts w:ascii="Segoe UI" w:hAnsi="Segoe UI" w:cs="Segoe UI"/>
          <w:sz w:val="22"/>
          <w:szCs w:val="22"/>
        </w:rPr>
        <w:t xml:space="preserve">. </w:t>
      </w:r>
      <w:r w:rsidRPr="00730099">
        <w:rPr>
          <w:rFonts w:ascii="Segoe UI" w:hAnsi="Segoe UI" w:cs="Segoe UI"/>
          <w:sz w:val="22"/>
          <w:szCs w:val="22"/>
        </w:rPr>
        <w:t>In the event of contract award, this information is required in order to issue purchase orders and payments to your firm</w:t>
      </w:r>
      <w:r w:rsidR="009B2EF6" w:rsidRPr="00730099">
        <w:rPr>
          <w:rFonts w:ascii="Segoe UI" w:hAnsi="Segoe UI" w:cs="Segoe UI"/>
          <w:sz w:val="22"/>
          <w:szCs w:val="22"/>
        </w:rPr>
        <w:t xml:space="preserve">. </w:t>
      </w:r>
      <w:r w:rsidRPr="00730099">
        <w:rPr>
          <w:rFonts w:ascii="Segoe UI" w:hAnsi="Segoe UI" w:cs="Segoe UI"/>
          <w:sz w:val="22"/>
          <w:szCs w:val="22"/>
        </w:rPr>
        <w:t xml:space="preserve">A copy of this form can be downloaded from </w:t>
      </w:r>
      <w:hyperlink r:id="rId10" w:history="1">
        <w:r w:rsidR="001D0AD9" w:rsidRPr="00771BC4">
          <w:rPr>
            <w:rFonts w:ascii="Segoe UI" w:hAnsi="Segoe UI" w:cs="Segoe UI"/>
            <w:sz w:val="22"/>
            <w:szCs w:val="22"/>
          </w:rPr>
          <w:t>https://www.irs.gov/pub/irs-pdf/fw9.pdf</w:t>
        </w:r>
      </w:hyperlink>
      <w:r w:rsidR="001D0AD9" w:rsidRPr="00771BC4">
        <w:rPr>
          <w:rFonts w:ascii="Segoe UI" w:hAnsi="Segoe UI" w:cs="Segoe UI"/>
          <w:sz w:val="22"/>
          <w:szCs w:val="22"/>
        </w:rPr>
        <w:t xml:space="preserve"> </w:t>
      </w:r>
      <w:r w:rsidR="00BF7595">
        <w:rPr>
          <w:rFonts w:ascii="Segoe UI" w:hAnsi="Segoe UI" w:cs="Segoe UI"/>
          <w:sz w:val="22"/>
          <w:szCs w:val="22"/>
        </w:rPr>
        <w:t>and</w:t>
      </w:r>
      <w:r w:rsidR="008E6D40">
        <w:rPr>
          <w:rFonts w:ascii="Segoe UI" w:hAnsi="Segoe UI" w:cs="Segoe UI"/>
          <w:sz w:val="22"/>
          <w:szCs w:val="22"/>
        </w:rPr>
        <w:t xml:space="preserve"> also included as </w:t>
      </w:r>
      <w:r w:rsidR="00EC5249" w:rsidRPr="00315582">
        <w:rPr>
          <w:rFonts w:ascii="Segoe UI" w:hAnsi="Segoe UI" w:cs="Segoe UI"/>
          <w:sz w:val="22"/>
          <w:szCs w:val="22"/>
        </w:rPr>
        <w:t xml:space="preserve">Attachment </w:t>
      </w:r>
      <w:r w:rsidR="00315582" w:rsidRPr="00771BC4">
        <w:rPr>
          <w:rFonts w:ascii="Segoe UI" w:hAnsi="Segoe UI" w:cs="Segoe UI"/>
          <w:sz w:val="22"/>
          <w:szCs w:val="22"/>
        </w:rPr>
        <w:t>5</w:t>
      </w:r>
      <w:r w:rsidR="00EC5249">
        <w:rPr>
          <w:rFonts w:ascii="Segoe UI" w:hAnsi="Segoe UI" w:cs="Segoe UI"/>
          <w:sz w:val="22"/>
          <w:szCs w:val="22"/>
        </w:rPr>
        <w:t xml:space="preserve"> </w:t>
      </w:r>
      <w:r w:rsidR="008E6D40">
        <w:rPr>
          <w:rFonts w:ascii="Segoe UI" w:hAnsi="Segoe UI" w:cs="Segoe UI"/>
          <w:sz w:val="22"/>
          <w:szCs w:val="22"/>
        </w:rPr>
        <w:t>to</w:t>
      </w:r>
      <w:r w:rsidR="00EC5249">
        <w:rPr>
          <w:rFonts w:ascii="Segoe UI" w:hAnsi="Segoe UI" w:cs="Segoe UI"/>
          <w:sz w:val="22"/>
          <w:szCs w:val="22"/>
        </w:rPr>
        <w:t xml:space="preserve"> this RFP.</w:t>
      </w:r>
    </w:p>
    <w:p w14:paraId="17EA13E1" w14:textId="77777777" w:rsidR="00BF7595" w:rsidRPr="00BF7595" w:rsidRDefault="00BF7595" w:rsidP="00D25392">
      <w:pPr>
        <w:pStyle w:val="Default"/>
        <w:spacing w:after="240"/>
        <w:rPr>
          <w:rFonts w:ascii="Segoe UI" w:hAnsi="Segoe UI" w:cs="Segoe UI"/>
          <w:sz w:val="22"/>
          <w:szCs w:val="22"/>
        </w:rPr>
      </w:pPr>
      <w:r w:rsidRPr="00BF7595">
        <w:rPr>
          <w:rFonts w:ascii="Segoe UI" w:hAnsi="Segoe UI" w:cs="Segoe UI"/>
          <w:sz w:val="22"/>
          <w:szCs w:val="22"/>
          <w:u w:val="single"/>
        </w:rPr>
        <w:t>Conflict of Interest Questionnair</w:t>
      </w:r>
      <w:r>
        <w:rPr>
          <w:rFonts w:ascii="Segoe UI" w:hAnsi="Segoe UI" w:cs="Segoe UI"/>
          <w:sz w:val="22"/>
          <w:szCs w:val="22"/>
          <w:u w:val="single"/>
        </w:rPr>
        <w:t>e</w:t>
      </w:r>
      <w:r w:rsidR="00EA6358">
        <w:rPr>
          <w:rFonts w:ascii="Segoe UI" w:hAnsi="Segoe UI" w:cs="Segoe UI"/>
          <w:sz w:val="22"/>
          <w:szCs w:val="22"/>
          <w:u w:val="single"/>
        </w:rPr>
        <w:t xml:space="preserve"> Required</w:t>
      </w:r>
      <w:r>
        <w:rPr>
          <w:rFonts w:ascii="Segoe UI" w:hAnsi="Segoe UI" w:cs="Segoe UI"/>
          <w:sz w:val="22"/>
          <w:szCs w:val="22"/>
        </w:rPr>
        <w:t>:</w:t>
      </w:r>
    </w:p>
    <w:p w14:paraId="0A09513E" w14:textId="4F0D095A" w:rsidR="00BF7595" w:rsidRDefault="00BF7595" w:rsidP="00BF7595">
      <w:pPr>
        <w:autoSpaceDE w:val="0"/>
        <w:autoSpaceDN w:val="0"/>
        <w:adjustRightInd w:val="0"/>
        <w:rPr>
          <w:rFonts w:ascii="Segoe UI" w:hAnsi="Segoe UI" w:cs="Segoe UI"/>
          <w:color w:val="000000"/>
          <w:sz w:val="22"/>
          <w:szCs w:val="22"/>
        </w:rPr>
      </w:pPr>
      <w:r w:rsidRPr="00BF7595">
        <w:rPr>
          <w:rFonts w:ascii="Segoe UI" w:hAnsi="Segoe UI" w:cs="Segoe UI"/>
          <w:color w:val="000000"/>
          <w:sz w:val="22"/>
          <w:szCs w:val="22"/>
        </w:rPr>
        <w:t>HB 914 Conflict of Interest Questionnaire: Texas House Bill 914, codified as Chapter 176 of the Local Government Code, requires bidders/offers contracting or seeking to do business with SETRPC to file a conflict of interest questionnaire (CIQ). The required</w:t>
      </w:r>
      <w:r>
        <w:rPr>
          <w:rFonts w:ascii="Segoe UI" w:hAnsi="Segoe UI" w:cs="Segoe UI"/>
          <w:color w:val="000000"/>
          <w:sz w:val="22"/>
          <w:szCs w:val="22"/>
        </w:rPr>
        <w:t xml:space="preserve"> </w:t>
      </w:r>
      <w:r w:rsidRPr="00BF7595">
        <w:rPr>
          <w:rFonts w:ascii="Segoe UI" w:hAnsi="Segoe UI" w:cs="Segoe UI"/>
          <w:color w:val="000000"/>
          <w:sz w:val="22"/>
          <w:szCs w:val="22"/>
        </w:rPr>
        <w:t>questionnaire is located at the Texas Ethics Commission website (http://www.ethics.state.tx.us/forms/CIQ.pdf) and a copy is included with this RFP</w:t>
      </w:r>
      <w:r>
        <w:rPr>
          <w:rFonts w:ascii="Segoe UI" w:hAnsi="Segoe UI" w:cs="Segoe UI"/>
          <w:color w:val="000000"/>
          <w:sz w:val="22"/>
          <w:szCs w:val="22"/>
        </w:rPr>
        <w:t xml:space="preserve"> in </w:t>
      </w:r>
      <w:r w:rsidRPr="00315582">
        <w:rPr>
          <w:rFonts w:ascii="Segoe UI" w:hAnsi="Segoe UI" w:cs="Segoe UI"/>
          <w:color w:val="000000"/>
          <w:sz w:val="22"/>
          <w:szCs w:val="22"/>
        </w:rPr>
        <w:t xml:space="preserve">Attachment </w:t>
      </w:r>
      <w:r w:rsidR="008D5092" w:rsidRPr="00315582">
        <w:rPr>
          <w:rFonts w:ascii="Segoe UI" w:hAnsi="Segoe UI" w:cs="Segoe UI"/>
          <w:color w:val="000000"/>
          <w:sz w:val="22"/>
          <w:szCs w:val="22"/>
        </w:rPr>
        <w:t>4</w:t>
      </w:r>
      <w:r w:rsidRPr="00BF7595">
        <w:rPr>
          <w:rFonts w:ascii="Segoe UI" w:hAnsi="Segoe UI" w:cs="Segoe UI"/>
          <w:color w:val="000000"/>
          <w:sz w:val="22"/>
          <w:szCs w:val="22"/>
        </w:rPr>
        <w:t xml:space="preserve">. The CIQ must be completed and filed with the proposal response. </w:t>
      </w:r>
      <w:r w:rsidR="008E6D40">
        <w:rPr>
          <w:rFonts w:ascii="Segoe UI" w:hAnsi="Segoe UI" w:cs="Segoe UI"/>
          <w:color w:val="000000"/>
          <w:sz w:val="22"/>
          <w:szCs w:val="22"/>
        </w:rPr>
        <w:t>Offerors which</w:t>
      </w:r>
      <w:r w:rsidRPr="00BF7595">
        <w:rPr>
          <w:rFonts w:ascii="Segoe UI" w:hAnsi="Segoe UI" w:cs="Segoe UI"/>
          <w:color w:val="000000"/>
          <w:sz w:val="22"/>
          <w:szCs w:val="22"/>
        </w:rPr>
        <w:t xml:space="preserve"> do not include the </w:t>
      </w:r>
      <w:r w:rsidR="008E6D40">
        <w:rPr>
          <w:rFonts w:ascii="Segoe UI" w:hAnsi="Segoe UI" w:cs="Segoe UI"/>
          <w:color w:val="000000"/>
          <w:sz w:val="22"/>
          <w:szCs w:val="22"/>
        </w:rPr>
        <w:t>CIQ</w:t>
      </w:r>
      <w:r w:rsidR="008E6D40" w:rsidRPr="00BF7595">
        <w:rPr>
          <w:rFonts w:ascii="Segoe UI" w:hAnsi="Segoe UI" w:cs="Segoe UI"/>
          <w:color w:val="000000"/>
          <w:sz w:val="22"/>
          <w:szCs w:val="22"/>
        </w:rPr>
        <w:t xml:space="preserve"> </w:t>
      </w:r>
      <w:r w:rsidRPr="00BF7595">
        <w:rPr>
          <w:rFonts w:ascii="Segoe UI" w:hAnsi="Segoe UI" w:cs="Segoe UI"/>
          <w:color w:val="000000"/>
          <w:sz w:val="22"/>
          <w:szCs w:val="22"/>
        </w:rPr>
        <w:t xml:space="preserve">with </w:t>
      </w:r>
      <w:r w:rsidR="008E6D40">
        <w:rPr>
          <w:rFonts w:ascii="Segoe UI" w:hAnsi="Segoe UI" w:cs="Segoe UI"/>
          <w:color w:val="000000"/>
          <w:sz w:val="22"/>
          <w:szCs w:val="22"/>
        </w:rPr>
        <w:t>their proposal</w:t>
      </w:r>
      <w:r w:rsidRPr="00BF7595">
        <w:rPr>
          <w:rFonts w:ascii="Segoe UI" w:hAnsi="Segoe UI" w:cs="Segoe UI"/>
          <w:color w:val="000000"/>
          <w:sz w:val="22"/>
          <w:szCs w:val="22"/>
        </w:rPr>
        <w:t xml:space="preserve"> may be disqualified from consideration by</w:t>
      </w:r>
      <w:r>
        <w:rPr>
          <w:rFonts w:ascii="Segoe UI" w:hAnsi="Segoe UI" w:cs="Segoe UI"/>
          <w:color w:val="000000"/>
          <w:sz w:val="22"/>
          <w:szCs w:val="22"/>
        </w:rPr>
        <w:t xml:space="preserve"> </w:t>
      </w:r>
      <w:r w:rsidRPr="00BF7595">
        <w:rPr>
          <w:rFonts w:ascii="Segoe UI" w:hAnsi="Segoe UI" w:cs="Segoe UI"/>
          <w:color w:val="000000"/>
          <w:sz w:val="22"/>
          <w:szCs w:val="22"/>
        </w:rPr>
        <w:t>SETRPC.</w:t>
      </w:r>
    </w:p>
    <w:p w14:paraId="227E7B56" w14:textId="77777777" w:rsidR="00BF7595" w:rsidRDefault="00BF7595" w:rsidP="00BF7595">
      <w:pPr>
        <w:autoSpaceDE w:val="0"/>
        <w:autoSpaceDN w:val="0"/>
        <w:adjustRightInd w:val="0"/>
        <w:rPr>
          <w:rFonts w:ascii="Segoe UI" w:hAnsi="Segoe UI" w:cs="Segoe UI"/>
          <w:color w:val="000000"/>
          <w:sz w:val="22"/>
          <w:szCs w:val="22"/>
        </w:rPr>
      </w:pPr>
    </w:p>
    <w:p w14:paraId="7ED83FE9" w14:textId="77777777" w:rsidR="0001102E" w:rsidRDefault="0001102E" w:rsidP="00BF7595">
      <w:pPr>
        <w:autoSpaceDE w:val="0"/>
        <w:autoSpaceDN w:val="0"/>
        <w:adjustRightInd w:val="0"/>
        <w:rPr>
          <w:rFonts w:ascii="Segoe UI" w:hAnsi="Segoe UI" w:cs="Segoe UI"/>
          <w:color w:val="000000"/>
          <w:sz w:val="22"/>
          <w:szCs w:val="22"/>
          <w:u w:val="single"/>
        </w:rPr>
      </w:pPr>
    </w:p>
    <w:p w14:paraId="694E547A" w14:textId="4918D557" w:rsidR="00BF7595" w:rsidRDefault="00BF7595" w:rsidP="00BF7595">
      <w:pPr>
        <w:autoSpaceDE w:val="0"/>
        <w:autoSpaceDN w:val="0"/>
        <w:adjustRightInd w:val="0"/>
        <w:rPr>
          <w:rFonts w:ascii="Segoe UI" w:hAnsi="Segoe UI" w:cs="Segoe UI"/>
          <w:color w:val="000000"/>
          <w:sz w:val="22"/>
          <w:szCs w:val="22"/>
        </w:rPr>
      </w:pPr>
      <w:r w:rsidRPr="00EC5249">
        <w:rPr>
          <w:rFonts w:ascii="Segoe UI" w:hAnsi="Segoe UI" w:cs="Segoe UI"/>
          <w:color w:val="000000"/>
          <w:sz w:val="22"/>
          <w:szCs w:val="22"/>
          <w:u w:val="single"/>
        </w:rPr>
        <w:lastRenderedPageBreak/>
        <w:t xml:space="preserve">Bidder/Offeror </w:t>
      </w:r>
      <w:r w:rsidR="00EA6358">
        <w:rPr>
          <w:rFonts w:ascii="Segoe UI" w:hAnsi="Segoe UI" w:cs="Segoe UI"/>
          <w:color w:val="000000"/>
          <w:sz w:val="22"/>
          <w:szCs w:val="22"/>
          <w:u w:val="single"/>
        </w:rPr>
        <w:t>Affirmations Required</w:t>
      </w:r>
      <w:r>
        <w:rPr>
          <w:rFonts w:ascii="Segoe UI" w:hAnsi="Segoe UI" w:cs="Segoe UI"/>
          <w:color w:val="000000"/>
          <w:sz w:val="22"/>
          <w:szCs w:val="22"/>
        </w:rPr>
        <w:t>:</w:t>
      </w:r>
    </w:p>
    <w:p w14:paraId="7D0BBC09" w14:textId="77777777" w:rsidR="00EC5249" w:rsidRDefault="00EC5249" w:rsidP="00BF7595">
      <w:pPr>
        <w:autoSpaceDE w:val="0"/>
        <w:autoSpaceDN w:val="0"/>
        <w:adjustRightInd w:val="0"/>
        <w:rPr>
          <w:rFonts w:ascii="Segoe UI" w:hAnsi="Segoe UI" w:cs="Segoe UI"/>
          <w:color w:val="000000"/>
          <w:sz w:val="22"/>
          <w:szCs w:val="22"/>
        </w:rPr>
      </w:pPr>
    </w:p>
    <w:p w14:paraId="46399ECE" w14:textId="65574F56" w:rsidR="00BF7595" w:rsidRDefault="00BF7595" w:rsidP="00BF7595">
      <w:pPr>
        <w:autoSpaceDE w:val="0"/>
        <w:autoSpaceDN w:val="0"/>
        <w:adjustRightInd w:val="0"/>
        <w:rPr>
          <w:rFonts w:ascii="Segoe UI" w:hAnsi="Segoe UI" w:cs="Segoe UI"/>
          <w:color w:val="000000"/>
          <w:sz w:val="22"/>
          <w:szCs w:val="22"/>
        </w:rPr>
      </w:pPr>
      <w:r>
        <w:rPr>
          <w:rFonts w:ascii="Segoe UI" w:hAnsi="Segoe UI" w:cs="Segoe UI"/>
          <w:color w:val="000000"/>
          <w:sz w:val="22"/>
          <w:szCs w:val="22"/>
        </w:rPr>
        <w:t>Each offeror shall submit a completed Bidder/Offeror Certification</w:t>
      </w:r>
      <w:r w:rsidR="0050324E">
        <w:rPr>
          <w:rFonts w:ascii="Segoe UI" w:hAnsi="Segoe UI" w:cs="Segoe UI"/>
          <w:color w:val="000000"/>
          <w:sz w:val="22"/>
          <w:szCs w:val="22"/>
        </w:rPr>
        <w:t xml:space="preserve">, included as </w:t>
      </w:r>
      <w:r w:rsidR="008D5092" w:rsidRPr="00315582">
        <w:rPr>
          <w:rFonts w:ascii="Segoe UI" w:hAnsi="Segoe UI" w:cs="Segoe UI"/>
          <w:color w:val="000000"/>
          <w:sz w:val="22"/>
          <w:szCs w:val="22"/>
        </w:rPr>
        <w:t xml:space="preserve">Attachment </w:t>
      </w:r>
      <w:r w:rsidR="00F16AC0" w:rsidRPr="00315582">
        <w:rPr>
          <w:rFonts w:ascii="Segoe UI" w:hAnsi="Segoe UI" w:cs="Segoe UI"/>
          <w:color w:val="000000"/>
          <w:sz w:val="22"/>
          <w:szCs w:val="22"/>
        </w:rPr>
        <w:t>3</w:t>
      </w:r>
      <w:r w:rsidR="008E6D40">
        <w:rPr>
          <w:rFonts w:ascii="Segoe UI" w:hAnsi="Segoe UI" w:cs="Segoe UI"/>
          <w:color w:val="000000"/>
          <w:sz w:val="22"/>
          <w:szCs w:val="22"/>
        </w:rPr>
        <w:t xml:space="preserve"> </w:t>
      </w:r>
      <w:r w:rsidR="00383581">
        <w:rPr>
          <w:rFonts w:ascii="Segoe UI" w:hAnsi="Segoe UI" w:cs="Segoe UI"/>
          <w:color w:val="000000"/>
          <w:sz w:val="22"/>
          <w:szCs w:val="22"/>
        </w:rPr>
        <w:t>to</w:t>
      </w:r>
      <w:r>
        <w:rPr>
          <w:rFonts w:ascii="Segoe UI" w:hAnsi="Segoe UI" w:cs="Segoe UI"/>
          <w:color w:val="000000"/>
          <w:sz w:val="22"/>
          <w:szCs w:val="22"/>
        </w:rPr>
        <w:t xml:space="preserve"> this RFP.</w:t>
      </w:r>
    </w:p>
    <w:p w14:paraId="2B8E104A" w14:textId="77777777" w:rsidR="00BF7595" w:rsidRPr="00730099" w:rsidRDefault="00BF7595" w:rsidP="00BF7595">
      <w:pPr>
        <w:autoSpaceDE w:val="0"/>
        <w:autoSpaceDN w:val="0"/>
        <w:adjustRightInd w:val="0"/>
        <w:rPr>
          <w:rFonts w:ascii="Segoe UI" w:hAnsi="Segoe UI" w:cs="Segoe UI"/>
          <w:sz w:val="22"/>
          <w:szCs w:val="22"/>
        </w:rPr>
      </w:pPr>
    </w:p>
    <w:p w14:paraId="0413BD5B" w14:textId="77777777" w:rsidR="00B3007A" w:rsidRPr="00730099" w:rsidRDefault="00B127B6" w:rsidP="00B127B6">
      <w:pPr>
        <w:pStyle w:val="Default"/>
        <w:spacing w:after="120"/>
        <w:rPr>
          <w:rFonts w:ascii="Segoe UI" w:hAnsi="Segoe UI" w:cs="Segoe UI"/>
          <w:sz w:val="22"/>
          <w:szCs w:val="22"/>
        </w:rPr>
      </w:pPr>
      <w:r w:rsidRPr="00730099">
        <w:rPr>
          <w:rFonts w:ascii="Segoe UI" w:hAnsi="Segoe UI" w:cs="Segoe UI"/>
          <w:sz w:val="22"/>
          <w:szCs w:val="22"/>
          <w:u w:val="single"/>
        </w:rPr>
        <w:t>Insurance Coverage</w:t>
      </w:r>
      <w:r w:rsidRPr="00730099">
        <w:rPr>
          <w:rFonts w:ascii="Segoe UI" w:hAnsi="Segoe UI" w:cs="Segoe UI"/>
          <w:sz w:val="22"/>
          <w:szCs w:val="22"/>
        </w:rPr>
        <w:t>:</w:t>
      </w:r>
    </w:p>
    <w:p w14:paraId="0453F0B4" w14:textId="0179106F" w:rsidR="00B3007A" w:rsidRPr="00EA6358" w:rsidRDefault="00B3007A" w:rsidP="00B3007A">
      <w:pPr>
        <w:pStyle w:val="Default"/>
        <w:rPr>
          <w:rFonts w:ascii="Segoe UI" w:hAnsi="Segoe UI" w:cs="Segoe UI"/>
          <w:color w:val="auto"/>
          <w:sz w:val="22"/>
          <w:szCs w:val="22"/>
        </w:rPr>
      </w:pPr>
      <w:r w:rsidRPr="00EA6358">
        <w:rPr>
          <w:rFonts w:ascii="Segoe UI" w:hAnsi="Segoe UI" w:cs="Segoe UI"/>
          <w:color w:val="auto"/>
          <w:sz w:val="22"/>
          <w:szCs w:val="22"/>
        </w:rPr>
        <w:t xml:space="preserve">Offerors shall include with their proposal a copy of their current Certificate of Insurance that illustrates the current </w:t>
      </w:r>
      <w:r w:rsidR="008E6D40">
        <w:rPr>
          <w:rFonts w:ascii="Segoe UI" w:hAnsi="Segoe UI" w:cs="Segoe UI"/>
          <w:color w:val="auto"/>
          <w:sz w:val="22"/>
          <w:szCs w:val="22"/>
        </w:rPr>
        <w:t xml:space="preserve">types and </w:t>
      </w:r>
      <w:r w:rsidRPr="00EA6358">
        <w:rPr>
          <w:rFonts w:ascii="Segoe UI" w:hAnsi="Segoe UI" w:cs="Segoe UI"/>
          <w:color w:val="auto"/>
          <w:sz w:val="22"/>
          <w:szCs w:val="22"/>
        </w:rPr>
        <w:t>level</w:t>
      </w:r>
      <w:r w:rsidR="008E6D40">
        <w:rPr>
          <w:rFonts w:ascii="Segoe UI" w:hAnsi="Segoe UI" w:cs="Segoe UI"/>
          <w:color w:val="auto"/>
          <w:sz w:val="22"/>
          <w:szCs w:val="22"/>
        </w:rPr>
        <w:t>s</w:t>
      </w:r>
      <w:r w:rsidRPr="00EA6358">
        <w:rPr>
          <w:rFonts w:ascii="Segoe UI" w:hAnsi="Segoe UI" w:cs="Segoe UI"/>
          <w:color w:val="auto"/>
          <w:sz w:val="22"/>
          <w:szCs w:val="22"/>
        </w:rPr>
        <w:t xml:space="preserve"> of coverage the offeror carries</w:t>
      </w:r>
      <w:r w:rsidR="009B2EF6" w:rsidRPr="00EA6358">
        <w:rPr>
          <w:rFonts w:ascii="Segoe UI" w:hAnsi="Segoe UI" w:cs="Segoe UI"/>
          <w:color w:val="auto"/>
          <w:sz w:val="22"/>
          <w:szCs w:val="22"/>
        </w:rPr>
        <w:t xml:space="preserve">. </w:t>
      </w:r>
      <w:r w:rsidRPr="00EA6358">
        <w:rPr>
          <w:rFonts w:ascii="Segoe UI" w:hAnsi="Segoe UI" w:cs="Segoe UI"/>
          <w:color w:val="auto"/>
          <w:sz w:val="22"/>
          <w:szCs w:val="22"/>
        </w:rPr>
        <w:t xml:space="preserve">The Certificate can be a current file copy and does not need to include any “additional insured” language for </w:t>
      </w:r>
      <w:r w:rsidR="002A4892" w:rsidRPr="00EA6358">
        <w:rPr>
          <w:rFonts w:ascii="Segoe UI" w:hAnsi="Segoe UI" w:cs="Segoe UI"/>
          <w:color w:val="auto"/>
          <w:sz w:val="22"/>
          <w:szCs w:val="22"/>
        </w:rPr>
        <w:t>SETRPC</w:t>
      </w:r>
      <w:r w:rsidRPr="00EA6358">
        <w:rPr>
          <w:rFonts w:ascii="Segoe UI" w:hAnsi="Segoe UI" w:cs="Segoe UI"/>
          <w:color w:val="auto"/>
          <w:sz w:val="22"/>
          <w:szCs w:val="22"/>
        </w:rPr>
        <w:t xml:space="preserve">. </w:t>
      </w:r>
    </w:p>
    <w:p w14:paraId="2345D60D" w14:textId="77777777" w:rsidR="00B3007A" w:rsidRDefault="00B3007A" w:rsidP="00B3007A">
      <w:pPr>
        <w:pStyle w:val="Default"/>
        <w:rPr>
          <w:rFonts w:ascii="Segoe UI" w:hAnsi="Segoe UI" w:cs="Segoe UI"/>
          <w:sz w:val="22"/>
          <w:szCs w:val="22"/>
        </w:rPr>
      </w:pPr>
      <w:r w:rsidRPr="00730099">
        <w:rPr>
          <w:rFonts w:ascii="Segoe UI" w:hAnsi="Segoe UI" w:cs="Segoe UI"/>
          <w:sz w:val="22"/>
          <w:szCs w:val="22"/>
        </w:rPr>
        <w:t xml:space="preserve"> </w:t>
      </w:r>
    </w:p>
    <w:p w14:paraId="49316E17" w14:textId="77777777" w:rsidR="002A4892" w:rsidRPr="004E78A5" w:rsidRDefault="004E78A5" w:rsidP="002A4892">
      <w:pPr>
        <w:autoSpaceDE w:val="0"/>
        <w:autoSpaceDN w:val="0"/>
        <w:adjustRightInd w:val="0"/>
        <w:rPr>
          <w:rFonts w:ascii="Segoe UI" w:hAnsi="Segoe UI" w:cs="Segoe UI"/>
          <w:b/>
          <w:bCs/>
          <w:color w:val="000000"/>
          <w:sz w:val="22"/>
          <w:szCs w:val="22"/>
        </w:rPr>
      </w:pPr>
      <w:r w:rsidRPr="004E78A5">
        <w:rPr>
          <w:rFonts w:ascii="Segoe UI" w:hAnsi="Segoe UI" w:cs="Segoe UI"/>
          <w:b/>
          <w:bCs/>
          <w:color w:val="000000"/>
          <w:sz w:val="22"/>
          <w:szCs w:val="22"/>
        </w:rPr>
        <w:t>PROTEST PROCEDURES</w:t>
      </w:r>
    </w:p>
    <w:p w14:paraId="08593922" w14:textId="77777777" w:rsidR="004E78A5" w:rsidRDefault="004E78A5" w:rsidP="002A4892">
      <w:pPr>
        <w:autoSpaceDE w:val="0"/>
        <w:autoSpaceDN w:val="0"/>
        <w:adjustRightInd w:val="0"/>
        <w:rPr>
          <w:rFonts w:ascii="Arial,Bold" w:hAnsi="Arial,Bold" w:cs="Arial,Bold"/>
          <w:b/>
          <w:bCs/>
          <w:sz w:val="24"/>
          <w:szCs w:val="24"/>
        </w:rPr>
      </w:pPr>
    </w:p>
    <w:p w14:paraId="61F1797C" w14:textId="77777777" w:rsidR="002A4892" w:rsidRPr="004E78A5" w:rsidRDefault="002A4892" w:rsidP="002A4892">
      <w:pPr>
        <w:autoSpaceDE w:val="0"/>
        <w:autoSpaceDN w:val="0"/>
        <w:adjustRightInd w:val="0"/>
        <w:rPr>
          <w:rFonts w:ascii="Segoe UI" w:hAnsi="Segoe UI" w:cs="Segoe UI"/>
          <w:color w:val="000000"/>
          <w:sz w:val="22"/>
          <w:szCs w:val="22"/>
        </w:rPr>
      </w:pPr>
      <w:r w:rsidRPr="004E78A5">
        <w:rPr>
          <w:rFonts w:ascii="Segoe UI" w:hAnsi="Segoe UI" w:cs="Segoe UI"/>
          <w:color w:val="000000"/>
          <w:sz w:val="22"/>
          <w:szCs w:val="22"/>
        </w:rPr>
        <w:t>Any actual or prospective Bidder/Offeror who is aggrieved in connection with a</w:t>
      </w:r>
      <w:r w:rsidR="004E78A5">
        <w:rPr>
          <w:rFonts w:ascii="Segoe UI" w:hAnsi="Segoe UI" w:cs="Segoe UI"/>
          <w:color w:val="000000"/>
          <w:sz w:val="22"/>
          <w:szCs w:val="22"/>
        </w:rPr>
        <w:t xml:space="preserve"> </w:t>
      </w:r>
      <w:r w:rsidRPr="004E78A5">
        <w:rPr>
          <w:rFonts w:ascii="Segoe UI" w:hAnsi="Segoe UI" w:cs="Segoe UI"/>
          <w:color w:val="000000"/>
          <w:sz w:val="22"/>
          <w:szCs w:val="22"/>
        </w:rPr>
        <w:t>purchase transaction may file a grievance. The grievance may be filed at any phase of</w:t>
      </w:r>
      <w:r w:rsidR="004E78A5">
        <w:rPr>
          <w:rFonts w:ascii="Segoe UI" w:hAnsi="Segoe UI" w:cs="Segoe UI"/>
          <w:color w:val="000000"/>
          <w:sz w:val="22"/>
          <w:szCs w:val="22"/>
        </w:rPr>
        <w:t xml:space="preserve"> </w:t>
      </w:r>
      <w:r w:rsidRPr="004E78A5">
        <w:rPr>
          <w:rFonts w:ascii="Segoe UI" w:hAnsi="Segoe UI" w:cs="Segoe UI"/>
          <w:color w:val="000000"/>
          <w:sz w:val="22"/>
          <w:szCs w:val="22"/>
        </w:rPr>
        <w:t>the procurement.</w:t>
      </w:r>
    </w:p>
    <w:p w14:paraId="4820FD37" w14:textId="77777777" w:rsidR="008E6D40" w:rsidRDefault="008E6D40" w:rsidP="002A4892">
      <w:pPr>
        <w:autoSpaceDE w:val="0"/>
        <w:autoSpaceDN w:val="0"/>
        <w:adjustRightInd w:val="0"/>
        <w:rPr>
          <w:rFonts w:ascii="Segoe UI" w:hAnsi="Segoe UI" w:cs="Segoe UI"/>
          <w:color w:val="000000"/>
          <w:sz w:val="22"/>
          <w:szCs w:val="22"/>
        </w:rPr>
      </w:pPr>
    </w:p>
    <w:p w14:paraId="07CE635D" w14:textId="70894CB6" w:rsidR="002A4892" w:rsidRDefault="002A4892" w:rsidP="002A4892">
      <w:pPr>
        <w:autoSpaceDE w:val="0"/>
        <w:autoSpaceDN w:val="0"/>
        <w:adjustRightInd w:val="0"/>
        <w:rPr>
          <w:rFonts w:ascii="Segoe UI" w:hAnsi="Segoe UI" w:cs="Segoe UI"/>
          <w:color w:val="000000"/>
          <w:sz w:val="22"/>
          <w:szCs w:val="22"/>
        </w:rPr>
      </w:pPr>
      <w:r w:rsidRPr="004E78A5">
        <w:rPr>
          <w:rFonts w:ascii="Segoe UI" w:hAnsi="Segoe UI" w:cs="Segoe UI"/>
          <w:color w:val="000000"/>
          <w:sz w:val="22"/>
          <w:szCs w:val="22"/>
        </w:rPr>
        <w:t xml:space="preserve">In order for </w:t>
      </w:r>
      <w:r w:rsidR="008E6D40">
        <w:rPr>
          <w:rFonts w:ascii="Segoe UI" w:hAnsi="Segoe UI" w:cs="Segoe UI"/>
          <w:color w:val="000000"/>
          <w:sz w:val="22"/>
          <w:szCs w:val="22"/>
        </w:rPr>
        <w:t xml:space="preserve">SETRPC </w:t>
      </w:r>
      <w:r w:rsidRPr="004E78A5">
        <w:rPr>
          <w:rFonts w:ascii="Segoe UI" w:hAnsi="Segoe UI" w:cs="Segoe UI"/>
          <w:color w:val="000000"/>
          <w:sz w:val="22"/>
          <w:szCs w:val="22"/>
        </w:rPr>
        <w:t>to enter the grievance process, a written</w:t>
      </w:r>
      <w:r w:rsidR="004E78A5">
        <w:rPr>
          <w:rFonts w:ascii="Segoe UI" w:hAnsi="Segoe UI" w:cs="Segoe UI"/>
          <w:color w:val="000000"/>
          <w:sz w:val="22"/>
          <w:szCs w:val="22"/>
        </w:rPr>
        <w:t xml:space="preserve"> </w:t>
      </w:r>
      <w:r w:rsidRPr="004E78A5">
        <w:rPr>
          <w:rFonts w:ascii="Segoe UI" w:hAnsi="Segoe UI" w:cs="Segoe UI"/>
          <w:color w:val="000000"/>
          <w:sz w:val="22"/>
          <w:szCs w:val="22"/>
        </w:rPr>
        <w:t xml:space="preserve">complaint must be sent to the </w:t>
      </w:r>
      <w:r w:rsidR="008E6D40">
        <w:rPr>
          <w:rFonts w:ascii="Segoe UI" w:hAnsi="Segoe UI" w:cs="Segoe UI"/>
          <w:color w:val="000000"/>
          <w:sz w:val="22"/>
          <w:szCs w:val="22"/>
        </w:rPr>
        <w:t xml:space="preserve"> </w:t>
      </w:r>
      <w:r w:rsidRPr="004E78A5">
        <w:rPr>
          <w:rFonts w:ascii="Segoe UI" w:hAnsi="Segoe UI" w:cs="Segoe UI"/>
          <w:color w:val="000000"/>
          <w:sz w:val="22"/>
          <w:szCs w:val="22"/>
        </w:rPr>
        <w:t xml:space="preserve">contact person </w:t>
      </w:r>
      <w:r w:rsidR="008E6D40">
        <w:rPr>
          <w:rFonts w:ascii="Segoe UI" w:hAnsi="Segoe UI" w:cs="Segoe UI"/>
          <w:color w:val="000000"/>
          <w:sz w:val="22"/>
          <w:szCs w:val="22"/>
        </w:rPr>
        <w:t xml:space="preserve">named above </w:t>
      </w:r>
      <w:r w:rsidRPr="004E78A5">
        <w:rPr>
          <w:rFonts w:ascii="Segoe UI" w:hAnsi="Segoe UI" w:cs="Segoe UI"/>
          <w:color w:val="000000"/>
          <w:sz w:val="22"/>
          <w:szCs w:val="22"/>
        </w:rPr>
        <w:t>by certified mail within seven</w:t>
      </w:r>
      <w:r w:rsidR="004E78A5">
        <w:rPr>
          <w:rFonts w:ascii="Segoe UI" w:hAnsi="Segoe UI" w:cs="Segoe UI"/>
          <w:color w:val="000000"/>
          <w:sz w:val="22"/>
          <w:szCs w:val="22"/>
        </w:rPr>
        <w:t xml:space="preserve"> </w:t>
      </w:r>
      <w:r w:rsidR="008E6D40">
        <w:rPr>
          <w:rFonts w:ascii="Segoe UI" w:hAnsi="Segoe UI" w:cs="Segoe UI"/>
          <w:color w:val="000000"/>
          <w:sz w:val="22"/>
          <w:szCs w:val="22"/>
        </w:rPr>
        <w:t xml:space="preserve">(7) </w:t>
      </w:r>
      <w:r w:rsidRPr="004E78A5">
        <w:rPr>
          <w:rFonts w:ascii="Segoe UI" w:hAnsi="Segoe UI" w:cs="Segoe UI"/>
          <w:color w:val="000000"/>
          <w:sz w:val="22"/>
          <w:szCs w:val="22"/>
        </w:rPr>
        <w:t xml:space="preserve">calendar days of the close of the </w:t>
      </w:r>
      <w:r w:rsidR="008E6D40">
        <w:rPr>
          <w:rFonts w:ascii="Segoe UI" w:hAnsi="Segoe UI" w:cs="Segoe UI"/>
          <w:color w:val="000000"/>
          <w:sz w:val="22"/>
          <w:szCs w:val="22"/>
        </w:rPr>
        <w:t>contract award</w:t>
      </w:r>
      <w:r w:rsidRPr="004E78A5">
        <w:rPr>
          <w:rFonts w:ascii="Segoe UI" w:hAnsi="Segoe UI" w:cs="Segoe UI"/>
          <w:color w:val="000000"/>
          <w:sz w:val="22"/>
          <w:szCs w:val="22"/>
        </w:rPr>
        <w:t xml:space="preserve"> which identifies the following:</w:t>
      </w:r>
    </w:p>
    <w:p w14:paraId="13C6AE0C" w14:textId="77777777" w:rsidR="004E78A5" w:rsidRPr="004E78A5" w:rsidRDefault="004E78A5" w:rsidP="002A4892">
      <w:pPr>
        <w:autoSpaceDE w:val="0"/>
        <w:autoSpaceDN w:val="0"/>
        <w:adjustRightInd w:val="0"/>
        <w:rPr>
          <w:rFonts w:ascii="Segoe UI" w:hAnsi="Segoe UI" w:cs="Segoe UI"/>
          <w:color w:val="000000"/>
          <w:sz w:val="22"/>
          <w:szCs w:val="22"/>
        </w:rPr>
      </w:pPr>
    </w:p>
    <w:p w14:paraId="480FABDF" w14:textId="0B25119E" w:rsidR="002A4892" w:rsidRPr="004E78A5" w:rsidRDefault="002A4892" w:rsidP="009A0E56">
      <w:pPr>
        <w:pStyle w:val="ListParagraph"/>
        <w:numPr>
          <w:ilvl w:val="0"/>
          <w:numId w:val="8"/>
        </w:numPr>
        <w:autoSpaceDE w:val="0"/>
        <w:autoSpaceDN w:val="0"/>
        <w:adjustRightInd w:val="0"/>
        <w:rPr>
          <w:rFonts w:ascii="Segoe UI" w:hAnsi="Segoe UI" w:cs="Segoe UI"/>
          <w:color w:val="000000"/>
          <w:sz w:val="22"/>
          <w:szCs w:val="22"/>
        </w:rPr>
      </w:pPr>
      <w:r w:rsidRPr="004E78A5">
        <w:rPr>
          <w:rFonts w:ascii="Segoe UI" w:hAnsi="Segoe UI" w:cs="Segoe UI"/>
          <w:color w:val="000000"/>
          <w:sz w:val="22"/>
          <w:szCs w:val="22"/>
        </w:rPr>
        <w:t>Name, mailing address and business phone number of the complain</w:t>
      </w:r>
      <w:r w:rsidR="008E6D40">
        <w:rPr>
          <w:rFonts w:ascii="Segoe UI" w:hAnsi="Segoe UI" w:cs="Segoe UI"/>
          <w:color w:val="000000"/>
          <w:sz w:val="22"/>
          <w:szCs w:val="22"/>
        </w:rPr>
        <w:t>an</w:t>
      </w:r>
      <w:r w:rsidRPr="004E78A5">
        <w:rPr>
          <w:rFonts w:ascii="Segoe UI" w:hAnsi="Segoe UI" w:cs="Segoe UI"/>
          <w:color w:val="000000"/>
          <w:sz w:val="22"/>
          <w:szCs w:val="22"/>
        </w:rPr>
        <w:t>t.</w:t>
      </w:r>
    </w:p>
    <w:p w14:paraId="1C41559E" w14:textId="77777777" w:rsidR="002A4892" w:rsidRPr="004E78A5" w:rsidRDefault="002A4892" w:rsidP="009A0E56">
      <w:pPr>
        <w:pStyle w:val="ListParagraph"/>
        <w:numPr>
          <w:ilvl w:val="0"/>
          <w:numId w:val="8"/>
        </w:numPr>
        <w:autoSpaceDE w:val="0"/>
        <w:autoSpaceDN w:val="0"/>
        <w:adjustRightInd w:val="0"/>
        <w:rPr>
          <w:rFonts w:ascii="Segoe UI" w:hAnsi="Segoe UI" w:cs="Segoe UI"/>
          <w:color w:val="000000"/>
          <w:sz w:val="22"/>
          <w:szCs w:val="22"/>
        </w:rPr>
      </w:pPr>
      <w:r w:rsidRPr="004E78A5">
        <w:rPr>
          <w:rFonts w:ascii="Segoe UI" w:hAnsi="Segoe UI" w:cs="Segoe UI"/>
          <w:color w:val="000000"/>
          <w:sz w:val="22"/>
          <w:szCs w:val="22"/>
        </w:rPr>
        <w:t>Appropriate identification of the procurement being questioned.</w:t>
      </w:r>
    </w:p>
    <w:p w14:paraId="117E4C71" w14:textId="5E50C339" w:rsidR="002A4892" w:rsidRPr="004E78A5" w:rsidRDefault="002A4892" w:rsidP="009A0E56">
      <w:pPr>
        <w:pStyle w:val="ListParagraph"/>
        <w:numPr>
          <w:ilvl w:val="0"/>
          <w:numId w:val="8"/>
        </w:numPr>
        <w:autoSpaceDE w:val="0"/>
        <w:autoSpaceDN w:val="0"/>
        <w:adjustRightInd w:val="0"/>
        <w:rPr>
          <w:rFonts w:ascii="Segoe UI" w:hAnsi="Segoe UI" w:cs="Segoe UI"/>
          <w:color w:val="000000"/>
          <w:sz w:val="22"/>
          <w:szCs w:val="22"/>
        </w:rPr>
      </w:pPr>
      <w:r w:rsidRPr="004E78A5">
        <w:rPr>
          <w:rFonts w:ascii="Segoe UI" w:hAnsi="Segoe UI" w:cs="Segoe UI"/>
          <w:color w:val="000000"/>
          <w:sz w:val="22"/>
          <w:szCs w:val="22"/>
        </w:rPr>
        <w:t xml:space="preserve">A precise statement of reasons for the </w:t>
      </w:r>
      <w:r w:rsidR="008E6D40">
        <w:rPr>
          <w:rFonts w:ascii="Segoe UI" w:hAnsi="Segoe UI" w:cs="Segoe UI"/>
          <w:color w:val="000000"/>
          <w:sz w:val="22"/>
          <w:szCs w:val="22"/>
        </w:rPr>
        <w:t>grievance</w:t>
      </w:r>
      <w:r w:rsidRPr="004E78A5">
        <w:rPr>
          <w:rFonts w:ascii="Segoe UI" w:hAnsi="Segoe UI" w:cs="Segoe UI"/>
          <w:color w:val="000000"/>
          <w:sz w:val="22"/>
          <w:szCs w:val="22"/>
        </w:rPr>
        <w:t>.</w:t>
      </w:r>
    </w:p>
    <w:p w14:paraId="35474DD0" w14:textId="5B5E4B21" w:rsidR="002A4892" w:rsidRDefault="002A4892" w:rsidP="009A0E56">
      <w:pPr>
        <w:pStyle w:val="ListParagraph"/>
        <w:numPr>
          <w:ilvl w:val="0"/>
          <w:numId w:val="8"/>
        </w:numPr>
        <w:autoSpaceDE w:val="0"/>
        <w:autoSpaceDN w:val="0"/>
        <w:adjustRightInd w:val="0"/>
        <w:rPr>
          <w:rFonts w:ascii="Segoe UI" w:hAnsi="Segoe UI" w:cs="Segoe UI"/>
          <w:color w:val="000000"/>
          <w:sz w:val="22"/>
          <w:szCs w:val="22"/>
        </w:rPr>
      </w:pPr>
      <w:r w:rsidRPr="004E78A5">
        <w:rPr>
          <w:rFonts w:ascii="Segoe UI" w:hAnsi="Segoe UI" w:cs="Segoe UI"/>
          <w:color w:val="000000"/>
          <w:sz w:val="22"/>
          <w:szCs w:val="22"/>
        </w:rPr>
        <w:t xml:space="preserve">Supporting exhibits, evidence </w:t>
      </w:r>
      <w:r w:rsidR="008E6D40">
        <w:rPr>
          <w:rFonts w:ascii="Segoe UI" w:hAnsi="Segoe UI" w:cs="Segoe UI"/>
          <w:color w:val="000000"/>
          <w:sz w:val="22"/>
          <w:szCs w:val="22"/>
        </w:rPr>
        <w:t>and/</w:t>
      </w:r>
      <w:r w:rsidRPr="004E78A5">
        <w:rPr>
          <w:rFonts w:ascii="Segoe UI" w:hAnsi="Segoe UI" w:cs="Segoe UI"/>
          <w:color w:val="000000"/>
          <w:sz w:val="22"/>
          <w:szCs w:val="22"/>
        </w:rPr>
        <w:t xml:space="preserve">or documents to substantiate </w:t>
      </w:r>
      <w:r w:rsidR="008E6D40">
        <w:rPr>
          <w:rFonts w:ascii="Segoe UI" w:hAnsi="Segoe UI" w:cs="Segoe UI"/>
          <w:color w:val="000000"/>
          <w:sz w:val="22"/>
          <w:szCs w:val="22"/>
        </w:rPr>
        <w:t>the grievance</w:t>
      </w:r>
      <w:r w:rsidRPr="004E78A5">
        <w:rPr>
          <w:rFonts w:ascii="Segoe UI" w:hAnsi="Segoe UI" w:cs="Segoe UI"/>
          <w:color w:val="000000"/>
          <w:sz w:val="22"/>
          <w:szCs w:val="22"/>
        </w:rPr>
        <w:t>.</w:t>
      </w:r>
    </w:p>
    <w:p w14:paraId="0B80F856" w14:textId="77777777" w:rsidR="004E78A5" w:rsidRPr="004E78A5" w:rsidRDefault="004E78A5" w:rsidP="004E78A5">
      <w:pPr>
        <w:pStyle w:val="ListParagraph"/>
        <w:autoSpaceDE w:val="0"/>
        <w:autoSpaceDN w:val="0"/>
        <w:adjustRightInd w:val="0"/>
        <w:rPr>
          <w:rFonts w:ascii="Segoe UI" w:hAnsi="Segoe UI" w:cs="Segoe UI"/>
          <w:color w:val="000000"/>
          <w:sz w:val="22"/>
          <w:szCs w:val="22"/>
        </w:rPr>
      </w:pPr>
    </w:p>
    <w:p w14:paraId="6DC3B190" w14:textId="4B7520A2" w:rsidR="002A4892" w:rsidRDefault="002A4892" w:rsidP="004E78A5">
      <w:pPr>
        <w:autoSpaceDE w:val="0"/>
        <w:autoSpaceDN w:val="0"/>
        <w:adjustRightInd w:val="0"/>
        <w:rPr>
          <w:rFonts w:ascii="Segoe UI" w:hAnsi="Segoe UI" w:cs="Segoe UI"/>
          <w:color w:val="000000"/>
          <w:sz w:val="22"/>
          <w:szCs w:val="22"/>
        </w:rPr>
      </w:pPr>
      <w:r w:rsidRPr="004E78A5">
        <w:rPr>
          <w:rFonts w:ascii="Segoe UI" w:hAnsi="Segoe UI" w:cs="Segoe UI"/>
          <w:color w:val="000000"/>
          <w:sz w:val="22"/>
          <w:szCs w:val="22"/>
        </w:rPr>
        <w:t>The grievance must be based on an alleged violation of SETRPC’s Procurement</w:t>
      </w:r>
      <w:r w:rsidR="004E78A5">
        <w:rPr>
          <w:rFonts w:ascii="Segoe UI" w:hAnsi="Segoe UI" w:cs="Segoe UI"/>
          <w:color w:val="000000"/>
          <w:sz w:val="22"/>
          <w:szCs w:val="22"/>
        </w:rPr>
        <w:t xml:space="preserve"> </w:t>
      </w:r>
      <w:r w:rsidRPr="004E78A5">
        <w:rPr>
          <w:rFonts w:ascii="Segoe UI" w:hAnsi="Segoe UI" w:cs="Segoe UI"/>
          <w:color w:val="000000"/>
          <w:sz w:val="22"/>
          <w:szCs w:val="22"/>
        </w:rPr>
        <w:t>Procedures, a violation of State or Federal law (if applicable), or contract agreements to</w:t>
      </w:r>
      <w:r w:rsidR="004E78A5">
        <w:rPr>
          <w:rFonts w:ascii="Segoe UI" w:hAnsi="Segoe UI" w:cs="Segoe UI"/>
          <w:color w:val="000000"/>
          <w:sz w:val="22"/>
          <w:szCs w:val="22"/>
        </w:rPr>
        <w:t xml:space="preserve"> </w:t>
      </w:r>
      <w:r w:rsidRPr="004E78A5">
        <w:rPr>
          <w:rFonts w:ascii="Segoe UI" w:hAnsi="Segoe UI" w:cs="Segoe UI"/>
          <w:color w:val="000000"/>
          <w:sz w:val="22"/>
          <w:szCs w:val="22"/>
        </w:rPr>
        <w:t>which SETRPC is a party. Failure to receive a procurement award from SETRPC in and</w:t>
      </w:r>
      <w:r w:rsidR="004E78A5">
        <w:rPr>
          <w:rFonts w:ascii="Segoe UI" w:hAnsi="Segoe UI" w:cs="Segoe UI"/>
          <w:color w:val="000000"/>
          <w:sz w:val="22"/>
          <w:szCs w:val="22"/>
        </w:rPr>
        <w:t xml:space="preserve"> </w:t>
      </w:r>
      <w:r w:rsidRPr="004E78A5">
        <w:rPr>
          <w:rFonts w:ascii="Segoe UI" w:hAnsi="Segoe UI" w:cs="Segoe UI"/>
          <w:color w:val="000000"/>
          <w:sz w:val="22"/>
          <w:szCs w:val="22"/>
        </w:rPr>
        <w:t>of itself does not constitute a valid grievance. Upon receipt of a grievance, the</w:t>
      </w:r>
      <w:r w:rsidR="004E78A5">
        <w:rPr>
          <w:rFonts w:ascii="Segoe UI" w:hAnsi="Segoe UI" w:cs="Segoe UI"/>
          <w:color w:val="000000"/>
          <w:sz w:val="22"/>
          <w:szCs w:val="22"/>
        </w:rPr>
        <w:t xml:space="preserve"> </w:t>
      </w:r>
      <w:r w:rsidR="008E6D40">
        <w:rPr>
          <w:rFonts w:ascii="Segoe UI" w:hAnsi="Segoe UI" w:cs="Segoe UI"/>
          <w:color w:val="000000"/>
          <w:sz w:val="22"/>
          <w:szCs w:val="22"/>
        </w:rPr>
        <w:t>SETRPC</w:t>
      </w:r>
      <w:r w:rsidR="008E6D40" w:rsidRPr="004E78A5">
        <w:rPr>
          <w:rFonts w:ascii="Segoe UI" w:hAnsi="Segoe UI" w:cs="Segoe UI"/>
          <w:color w:val="000000"/>
          <w:sz w:val="22"/>
          <w:szCs w:val="22"/>
        </w:rPr>
        <w:t xml:space="preserve"> </w:t>
      </w:r>
      <w:r w:rsidRPr="004E78A5">
        <w:rPr>
          <w:rFonts w:ascii="Segoe UI" w:hAnsi="Segoe UI" w:cs="Segoe UI"/>
          <w:color w:val="000000"/>
          <w:sz w:val="22"/>
          <w:szCs w:val="22"/>
        </w:rPr>
        <w:t>contact person will initiate the expedited resolution process.</w:t>
      </w:r>
    </w:p>
    <w:p w14:paraId="077FD59B" w14:textId="77777777" w:rsidR="00A40049" w:rsidRDefault="00A40049" w:rsidP="004E78A5">
      <w:pPr>
        <w:autoSpaceDE w:val="0"/>
        <w:autoSpaceDN w:val="0"/>
        <w:adjustRightInd w:val="0"/>
        <w:rPr>
          <w:rFonts w:ascii="Segoe UI" w:hAnsi="Segoe UI" w:cs="Segoe UI"/>
          <w:color w:val="000000"/>
          <w:sz w:val="22"/>
          <w:szCs w:val="22"/>
        </w:rPr>
      </w:pPr>
    </w:p>
    <w:p w14:paraId="4E324B30" w14:textId="77777777" w:rsidR="00A40049" w:rsidRPr="008229A9" w:rsidRDefault="00A40049" w:rsidP="00A40049">
      <w:pPr>
        <w:autoSpaceDE w:val="0"/>
        <w:autoSpaceDN w:val="0"/>
        <w:adjustRightInd w:val="0"/>
        <w:jc w:val="both"/>
        <w:rPr>
          <w:rFonts w:ascii="Segoe UI" w:hAnsi="Segoe UI" w:cs="Segoe UI"/>
          <w:b/>
          <w:bCs/>
          <w:color w:val="000000"/>
          <w:sz w:val="22"/>
          <w:szCs w:val="22"/>
        </w:rPr>
      </w:pPr>
      <w:bookmarkStart w:id="1" w:name="_Hlk63077802"/>
      <w:r w:rsidRPr="008229A9">
        <w:rPr>
          <w:rFonts w:ascii="Segoe UI" w:hAnsi="Segoe UI" w:cs="Segoe UI"/>
          <w:b/>
          <w:bCs/>
          <w:color w:val="000000"/>
          <w:sz w:val="22"/>
          <w:szCs w:val="22"/>
        </w:rPr>
        <w:t>COMPLIANCE WITH FEDERAL REGULATIONS</w:t>
      </w:r>
    </w:p>
    <w:p w14:paraId="7A7B4CE5" w14:textId="77777777" w:rsidR="00A40049" w:rsidRPr="008229A9" w:rsidRDefault="00A40049" w:rsidP="00A40049">
      <w:pPr>
        <w:autoSpaceDE w:val="0"/>
        <w:autoSpaceDN w:val="0"/>
        <w:adjustRightInd w:val="0"/>
        <w:jc w:val="both"/>
        <w:rPr>
          <w:rFonts w:ascii="Segoe UI" w:hAnsi="Segoe UI" w:cs="Segoe UI"/>
          <w:color w:val="000000"/>
          <w:sz w:val="22"/>
          <w:szCs w:val="22"/>
        </w:rPr>
      </w:pPr>
    </w:p>
    <w:p w14:paraId="6741F2F0" w14:textId="65FA75F8" w:rsidR="00A40049" w:rsidRDefault="00A40049" w:rsidP="00A40049">
      <w:pPr>
        <w:autoSpaceDE w:val="0"/>
        <w:autoSpaceDN w:val="0"/>
        <w:adjustRightInd w:val="0"/>
        <w:jc w:val="both"/>
        <w:rPr>
          <w:rFonts w:ascii="Segoe UI" w:hAnsi="Segoe UI" w:cs="Segoe UI"/>
          <w:color w:val="000000"/>
          <w:sz w:val="22"/>
          <w:szCs w:val="22"/>
        </w:rPr>
      </w:pPr>
      <w:r w:rsidRPr="008229A9">
        <w:rPr>
          <w:rFonts w:ascii="Segoe UI" w:hAnsi="Segoe UI" w:cs="Segoe UI"/>
          <w:color w:val="000000"/>
          <w:sz w:val="22"/>
          <w:szCs w:val="22"/>
        </w:rPr>
        <w:t xml:space="preserve">The successful </w:t>
      </w:r>
      <w:r>
        <w:rPr>
          <w:rFonts w:ascii="Segoe UI" w:hAnsi="Segoe UI" w:cs="Segoe UI"/>
          <w:color w:val="000000"/>
          <w:sz w:val="22"/>
          <w:szCs w:val="22"/>
        </w:rPr>
        <w:t>Offeror</w:t>
      </w:r>
      <w:r w:rsidRPr="008229A9">
        <w:rPr>
          <w:rFonts w:ascii="Segoe UI" w:hAnsi="Segoe UI" w:cs="Segoe UI"/>
          <w:color w:val="000000"/>
          <w:sz w:val="22"/>
          <w:szCs w:val="22"/>
        </w:rPr>
        <w:t xml:space="preserve"> will be required to comply with, in addition to other provisions of th</w:t>
      </w:r>
      <w:r w:rsidR="00315582">
        <w:rPr>
          <w:rFonts w:ascii="Segoe UI" w:hAnsi="Segoe UI" w:cs="Segoe UI"/>
          <w:color w:val="000000"/>
          <w:sz w:val="22"/>
          <w:szCs w:val="22"/>
        </w:rPr>
        <w:t>is RFP</w:t>
      </w:r>
      <w:r w:rsidRPr="008229A9">
        <w:rPr>
          <w:rFonts w:ascii="Segoe UI" w:hAnsi="Segoe UI" w:cs="Segoe UI"/>
          <w:color w:val="000000"/>
          <w:sz w:val="22"/>
          <w:szCs w:val="22"/>
        </w:rPr>
        <w:t>, the conditions required by all applicable Federal and State regulations as detailed in</w:t>
      </w:r>
      <w:r w:rsidR="00315582">
        <w:rPr>
          <w:rFonts w:ascii="Segoe UI" w:hAnsi="Segoe UI" w:cs="Segoe UI"/>
          <w:color w:val="000000"/>
          <w:sz w:val="22"/>
          <w:szCs w:val="22"/>
        </w:rPr>
        <w:t xml:space="preserve"> the </w:t>
      </w:r>
      <w:r w:rsidR="0001102E">
        <w:rPr>
          <w:rFonts w:ascii="Segoe UI" w:hAnsi="Segoe UI" w:cs="Segoe UI"/>
          <w:color w:val="000000"/>
          <w:sz w:val="22"/>
          <w:szCs w:val="22"/>
        </w:rPr>
        <w:t>Certification</w:t>
      </w:r>
      <w:r w:rsidR="00315582">
        <w:rPr>
          <w:rFonts w:ascii="Segoe UI" w:hAnsi="Segoe UI" w:cs="Segoe UI"/>
          <w:color w:val="000000"/>
          <w:sz w:val="22"/>
          <w:szCs w:val="22"/>
        </w:rPr>
        <w:t xml:space="preserve"> Form incorporated as</w:t>
      </w:r>
      <w:r w:rsidRPr="008229A9">
        <w:rPr>
          <w:rFonts w:ascii="Segoe UI" w:hAnsi="Segoe UI" w:cs="Segoe UI"/>
          <w:color w:val="000000"/>
          <w:sz w:val="22"/>
          <w:szCs w:val="22"/>
        </w:rPr>
        <w:t xml:space="preserve"> </w:t>
      </w:r>
      <w:r w:rsidRPr="0050324E">
        <w:rPr>
          <w:rFonts w:ascii="Segoe UI" w:hAnsi="Segoe UI" w:cs="Segoe UI"/>
          <w:color w:val="000000"/>
          <w:sz w:val="22"/>
          <w:szCs w:val="22"/>
        </w:rPr>
        <w:t xml:space="preserve">Attachment </w:t>
      </w:r>
      <w:r w:rsidR="009854D0" w:rsidRPr="0050324E">
        <w:rPr>
          <w:rFonts w:ascii="Segoe UI" w:hAnsi="Segoe UI" w:cs="Segoe UI"/>
          <w:color w:val="000000"/>
          <w:sz w:val="22"/>
          <w:szCs w:val="22"/>
        </w:rPr>
        <w:t>6</w:t>
      </w:r>
      <w:r w:rsidRPr="0050324E">
        <w:rPr>
          <w:rFonts w:ascii="Segoe UI" w:hAnsi="Segoe UI" w:cs="Segoe UI"/>
          <w:color w:val="000000"/>
          <w:sz w:val="22"/>
          <w:szCs w:val="22"/>
        </w:rPr>
        <w:t>,</w:t>
      </w:r>
      <w:r w:rsidRPr="008229A9">
        <w:rPr>
          <w:rFonts w:ascii="Segoe UI" w:hAnsi="Segoe UI" w:cs="Segoe UI"/>
          <w:color w:val="000000"/>
          <w:sz w:val="22"/>
          <w:szCs w:val="22"/>
        </w:rPr>
        <w:t xml:space="preserve"> </w:t>
      </w:r>
      <w:r w:rsidR="00315582">
        <w:rPr>
          <w:rFonts w:ascii="Segoe UI" w:hAnsi="Segoe UI" w:cs="Segoe UI"/>
          <w:color w:val="000000"/>
          <w:sz w:val="22"/>
          <w:szCs w:val="22"/>
        </w:rPr>
        <w:t>which includes</w:t>
      </w:r>
      <w:r w:rsidR="00315582" w:rsidRPr="008229A9">
        <w:rPr>
          <w:rFonts w:ascii="Segoe UI" w:hAnsi="Segoe UI" w:cs="Segoe UI"/>
          <w:color w:val="000000"/>
          <w:sz w:val="22"/>
          <w:szCs w:val="22"/>
        </w:rPr>
        <w:t xml:space="preserve"> </w:t>
      </w:r>
      <w:r w:rsidRPr="008229A9">
        <w:rPr>
          <w:rFonts w:ascii="Segoe UI" w:hAnsi="Segoe UI" w:cs="Segoe UI"/>
          <w:color w:val="000000"/>
          <w:sz w:val="22"/>
          <w:szCs w:val="22"/>
        </w:rPr>
        <w:t xml:space="preserve">the following: </w:t>
      </w:r>
    </w:p>
    <w:p w14:paraId="6811C3DE" w14:textId="77777777" w:rsidR="00A40049" w:rsidRPr="008229A9" w:rsidRDefault="00A40049" w:rsidP="00A40049">
      <w:pPr>
        <w:autoSpaceDE w:val="0"/>
        <w:autoSpaceDN w:val="0"/>
        <w:adjustRightInd w:val="0"/>
        <w:jc w:val="both"/>
        <w:rPr>
          <w:rFonts w:ascii="Segoe UI" w:hAnsi="Segoe UI" w:cs="Segoe UI"/>
          <w:color w:val="000000"/>
          <w:sz w:val="22"/>
          <w:szCs w:val="22"/>
        </w:rPr>
      </w:pPr>
    </w:p>
    <w:p w14:paraId="0825B7F5" w14:textId="77777777" w:rsidR="0001102E" w:rsidRDefault="0001102E" w:rsidP="00A40049">
      <w:pPr>
        <w:autoSpaceDE w:val="0"/>
        <w:autoSpaceDN w:val="0"/>
        <w:adjustRightInd w:val="0"/>
        <w:jc w:val="both"/>
        <w:rPr>
          <w:rFonts w:ascii="Segoe UI" w:hAnsi="Segoe UI" w:cs="Segoe UI"/>
          <w:b/>
          <w:bCs/>
          <w:color w:val="000000"/>
          <w:sz w:val="22"/>
          <w:szCs w:val="22"/>
          <w:u w:val="single"/>
        </w:rPr>
      </w:pPr>
    </w:p>
    <w:p w14:paraId="18726942" w14:textId="77777777" w:rsidR="0001102E" w:rsidRDefault="0001102E" w:rsidP="00A40049">
      <w:pPr>
        <w:autoSpaceDE w:val="0"/>
        <w:autoSpaceDN w:val="0"/>
        <w:adjustRightInd w:val="0"/>
        <w:jc w:val="both"/>
        <w:rPr>
          <w:rFonts w:ascii="Segoe UI" w:hAnsi="Segoe UI" w:cs="Segoe UI"/>
          <w:b/>
          <w:bCs/>
          <w:color w:val="000000"/>
          <w:sz w:val="22"/>
          <w:szCs w:val="22"/>
          <w:u w:val="single"/>
        </w:rPr>
      </w:pPr>
    </w:p>
    <w:p w14:paraId="4DB328C4" w14:textId="77777777" w:rsidR="0001102E" w:rsidRDefault="0001102E" w:rsidP="00A40049">
      <w:pPr>
        <w:autoSpaceDE w:val="0"/>
        <w:autoSpaceDN w:val="0"/>
        <w:adjustRightInd w:val="0"/>
        <w:jc w:val="both"/>
        <w:rPr>
          <w:rFonts w:ascii="Segoe UI" w:hAnsi="Segoe UI" w:cs="Segoe UI"/>
          <w:b/>
          <w:bCs/>
          <w:color w:val="000000"/>
          <w:sz w:val="22"/>
          <w:szCs w:val="22"/>
          <w:u w:val="single"/>
        </w:rPr>
      </w:pPr>
    </w:p>
    <w:p w14:paraId="59F6ECB9" w14:textId="77777777" w:rsidR="0001102E" w:rsidRDefault="0001102E" w:rsidP="00A40049">
      <w:pPr>
        <w:autoSpaceDE w:val="0"/>
        <w:autoSpaceDN w:val="0"/>
        <w:adjustRightInd w:val="0"/>
        <w:jc w:val="both"/>
        <w:rPr>
          <w:rFonts w:ascii="Segoe UI" w:hAnsi="Segoe UI" w:cs="Segoe UI"/>
          <w:b/>
          <w:bCs/>
          <w:color w:val="000000"/>
          <w:sz w:val="22"/>
          <w:szCs w:val="22"/>
          <w:u w:val="single"/>
        </w:rPr>
      </w:pPr>
    </w:p>
    <w:p w14:paraId="018B531B" w14:textId="77777777" w:rsidR="0001102E" w:rsidRDefault="0001102E" w:rsidP="00A40049">
      <w:pPr>
        <w:autoSpaceDE w:val="0"/>
        <w:autoSpaceDN w:val="0"/>
        <w:adjustRightInd w:val="0"/>
        <w:jc w:val="both"/>
        <w:rPr>
          <w:rFonts w:ascii="Segoe UI" w:hAnsi="Segoe UI" w:cs="Segoe UI"/>
          <w:b/>
          <w:bCs/>
          <w:color w:val="000000"/>
          <w:sz w:val="22"/>
          <w:szCs w:val="22"/>
          <w:u w:val="single"/>
        </w:rPr>
      </w:pPr>
    </w:p>
    <w:p w14:paraId="6A88E355" w14:textId="77777777" w:rsidR="0001102E" w:rsidRDefault="0001102E" w:rsidP="00A40049">
      <w:pPr>
        <w:autoSpaceDE w:val="0"/>
        <w:autoSpaceDN w:val="0"/>
        <w:adjustRightInd w:val="0"/>
        <w:jc w:val="both"/>
        <w:rPr>
          <w:rFonts w:ascii="Segoe UI" w:hAnsi="Segoe UI" w:cs="Segoe UI"/>
          <w:b/>
          <w:bCs/>
          <w:color w:val="000000"/>
          <w:sz w:val="22"/>
          <w:szCs w:val="22"/>
          <w:u w:val="single"/>
        </w:rPr>
      </w:pPr>
    </w:p>
    <w:p w14:paraId="52DA313B" w14:textId="77777777" w:rsidR="0001102E" w:rsidRDefault="0001102E" w:rsidP="00A40049">
      <w:pPr>
        <w:autoSpaceDE w:val="0"/>
        <w:autoSpaceDN w:val="0"/>
        <w:adjustRightInd w:val="0"/>
        <w:jc w:val="both"/>
        <w:rPr>
          <w:rFonts w:ascii="Segoe UI" w:hAnsi="Segoe UI" w:cs="Segoe UI"/>
          <w:b/>
          <w:bCs/>
          <w:color w:val="000000"/>
          <w:sz w:val="22"/>
          <w:szCs w:val="22"/>
          <w:u w:val="single"/>
        </w:rPr>
      </w:pPr>
    </w:p>
    <w:p w14:paraId="0C93FDF5" w14:textId="208614D7" w:rsidR="00A40049" w:rsidRPr="00771BC4" w:rsidRDefault="00A40049" w:rsidP="00A40049">
      <w:pPr>
        <w:autoSpaceDE w:val="0"/>
        <w:autoSpaceDN w:val="0"/>
        <w:adjustRightInd w:val="0"/>
        <w:jc w:val="both"/>
        <w:rPr>
          <w:rFonts w:ascii="Segoe UI" w:hAnsi="Segoe UI" w:cs="Segoe UI"/>
          <w:b/>
          <w:bCs/>
          <w:color w:val="000000"/>
          <w:sz w:val="22"/>
          <w:szCs w:val="22"/>
          <w:u w:val="single"/>
        </w:rPr>
      </w:pPr>
      <w:r w:rsidRPr="00771BC4">
        <w:rPr>
          <w:rFonts w:ascii="Segoe UI" w:hAnsi="Segoe UI" w:cs="Segoe UI"/>
          <w:b/>
          <w:bCs/>
          <w:color w:val="000000"/>
          <w:sz w:val="22"/>
          <w:szCs w:val="22"/>
          <w:u w:val="single"/>
        </w:rPr>
        <w:lastRenderedPageBreak/>
        <w:t>Civil Rights Requirements</w:t>
      </w:r>
    </w:p>
    <w:p w14:paraId="24825F78" w14:textId="77777777" w:rsidR="00A40049" w:rsidRPr="008229A9" w:rsidRDefault="00A40049" w:rsidP="00A40049">
      <w:pPr>
        <w:autoSpaceDE w:val="0"/>
        <w:autoSpaceDN w:val="0"/>
        <w:adjustRightInd w:val="0"/>
        <w:jc w:val="both"/>
        <w:rPr>
          <w:rFonts w:ascii="Segoe UI" w:hAnsi="Segoe UI" w:cs="Segoe UI"/>
          <w:color w:val="000000"/>
          <w:sz w:val="22"/>
          <w:szCs w:val="22"/>
        </w:rPr>
      </w:pPr>
    </w:p>
    <w:p w14:paraId="389552AA" w14:textId="1BC7C3F9" w:rsidR="00A40049" w:rsidRDefault="00A40049" w:rsidP="00A40049">
      <w:pPr>
        <w:autoSpaceDE w:val="0"/>
        <w:autoSpaceDN w:val="0"/>
        <w:adjustRightInd w:val="0"/>
        <w:jc w:val="both"/>
        <w:rPr>
          <w:rFonts w:ascii="Segoe UI" w:hAnsi="Segoe UI" w:cs="Segoe UI"/>
          <w:color w:val="000000"/>
          <w:sz w:val="22"/>
          <w:szCs w:val="22"/>
        </w:rPr>
      </w:pPr>
      <w:r w:rsidRPr="008229A9">
        <w:rPr>
          <w:rFonts w:ascii="Segoe UI" w:hAnsi="Segoe UI" w:cs="Segoe UI"/>
          <w:color w:val="000000"/>
          <w:sz w:val="22"/>
          <w:szCs w:val="22"/>
        </w:rPr>
        <w:t xml:space="preserve">The following requirements apply to the </w:t>
      </w:r>
      <w:r>
        <w:rPr>
          <w:rFonts w:ascii="Segoe UI" w:hAnsi="Segoe UI" w:cs="Segoe UI"/>
          <w:color w:val="000000"/>
          <w:sz w:val="22"/>
          <w:szCs w:val="22"/>
        </w:rPr>
        <w:t>awarded</w:t>
      </w:r>
      <w:r w:rsidRPr="008229A9">
        <w:rPr>
          <w:rFonts w:ascii="Segoe UI" w:hAnsi="Segoe UI" w:cs="Segoe UI"/>
          <w:color w:val="000000"/>
          <w:sz w:val="22"/>
          <w:szCs w:val="22"/>
        </w:rPr>
        <w:t xml:space="preserve"> contract</w:t>
      </w:r>
      <w:r w:rsidR="002F060F">
        <w:rPr>
          <w:rFonts w:ascii="Segoe UI" w:hAnsi="Segoe UI" w:cs="Segoe UI"/>
          <w:color w:val="000000"/>
          <w:sz w:val="22"/>
          <w:szCs w:val="22"/>
        </w:rPr>
        <w:t>:</w:t>
      </w:r>
    </w:p>
    <w:p w14:paraId="539115F4" w14:textId="77777777" w:rsidR="00A40049" w:rsidRDefault="00A40049" w:rsidP="00A40049">
      <w:pPr>
        <w:autoSpaceDE w:val="0"/>
        <w:autoSpaceDN w:val="0"/>
        <w:adjustRightInd w:val="0"/>
        <w:jc w:val="both"/>
        <w:rPr>
          <w:rFonts w:ascii="Segoe UI" w:hAnsi="Segoe UI" w:cs="Segoe UI"/>
          <w:color w:val="000000"/>
          <w:sz w:val="22"/>
          <w:szCs w:val="22"/>
        </w:rPr>
      </w:pPr>
    </w:p>
    <w:p w14:paraId="326B8702" w14:textId="0222F92C" w:rsidR="0001102E" w:rsidRDefault="00A40049" w:rsidP="0001102E">
      <w:pPr>
        <w:numPr>
          <w:ilvl w:val="1"/>
          <w:numId w:val="5"/>
        </w:numPr>
        <w:autoSpaceDE w:val="0"/>
        <w:autoSpaceDN w:val="0"/>
        <w:adjustRightInd w:val="0"/>
        <w:ind w:left="720" w:hanging="630"/>
        <w:rPr>
          <w:rFonts w:ascii="Segoe UI" w:hAnsi="Segoe UI" w:cs="Segoe UI"/>
          <w:color w:val="000000"/>
          <w:sz w:val="22"/>
          <w:szCs w:val="22"/>
        </w:rPr>
      </w:pPr>
      <w:r w:rsidRPr="00771BC4">
        <w:rPr>
          <w:rFonts w:ascii="Segoe UI" w:hAnsi="Segoe UI" w:cs="Segoe UI"/>
          <w:b/>
          <w:bCs/>
          <w:color w:val="000000"/>
          <w:sz w:val="22"/>
          <w:szCs w:val="22"/>
        </w:rPr>
        <w:t>Nondiscriminatio</w:t>
      </w:r>
      <w:r w:rsidR="0001102E">
        <w:rPr>
          <w:rFonts w:ascii="Segoe UI" w:hAnsi="Segoe UI" w:cs="Segoe UI"/>
          <w:b/>
          <w:bCs/>
          <w:color w:val="000000"/>
          <w:sz w:val="22"/>
          <w:szCs w:val="22"/>
        </w:rPr>
        <w:t>n:</w:t>
      </w:r>
      <w:r w:rsidRPr="008229A9">
        <w:rPr>
          <w:rFonts w:ascii="Segoe UI" w:hAnsi="Segoe UI" w:cs="Segoe UI"/>
          <w:color w:val="000000"/>
          <w:sz w:val="22"/>
          <w:szCs w:val="22"/>
        </w:rPr>
        <w:t xml:space="preserve"> In accordance with Title VI of the Civil Rights Act, as amended, 42 U.S.C., 2000d, section 303 of the Age Discrimination Act of 1975, as amended, 42 </w:t>
      </w:r>
    </w:p>
    <w:p w14:paraId="00041573" w14:textId="1F042EAF" w:rsidR="00A40049" w:rsidRDefault="00A40049" w:rsidP="0001102E">
      <w:pPr>
        <w:autoSpaceDE w:val="0"/>
        <w:autoSpaceDN w:val="0"/>
        <w:adjustRightInd w:val="0"/>
        <w:ind w:left="720"/>
        <w:rPr>
          <w:rFonts w:ascii="Segoe UI" w:hAnsi="Segoe UI" w:cs="Segoe UI"/>
          <w:color w:val="000000"/>
          <w:sz w:val="22"/>
          <w:szCs w:val="22"/>
        </w:rPr>
      </w:pPr>
      <w:r w:rsidRPr="008229A9">
        <w:rPr>
          <w:rFonts w:ascii="Segoe UI" w:hAnsi="Segoe UI" w:cs="Segoe UI"/>
          <w:color w:val="000000"/>
          <w:sz w:val="22"/>
          <w:szCs w:val="22"/>
        </w:rPr>
        <w:t xml:space="preserve">U.S.C.6102, Section 202 of the Americans with Disabilities Act of 1990, 42 U.S.C. 12132, and Federal Transit Law, the </w:t>
      </w:r>
      <w:r w:rsidR="008E6D40">
        <w:rPr>
          <w:rFonts w:ascii="Segoe UI" w:hAnsi="Segoe UI" w:cs="Segoe UI"/>
          <w:color w:val="000000"/>
          <w:sz w:val="22"/>
          <w:szCs w:val="22"/>
        </w:rPr>
        <w:t>successful offeror</w:t>
      </w:r>
      <w:r w:rsidRPr="008229A9">
        <w:rPr>
          <w:rFonts w:ascii="Segoe UI" w:hAnsi="Segoe UI" w:cs="Segoe UI"/>
          <w:color w:val="000000"/>
          <w:sz w:val="22"/>
          <w:szCs w:val="22"/>
        </w:rPr>
        <w:t xml:space="preserve"> agrees that it will not discriminate against any employee or applicant for employment because of race, color, creed, national origin, sex, age or disability. In addition, the </w:t>
      </w:r>
      <w:r w:rsidR="008E6D40">
        <w:rPr>
          <w:rFonts w:ascii="Segoe UI" w:hAnsi="Segoe UI" w:cs="Segoe UI"/>
          <w:color w:val="000000"/>
          <w:sz w:val="22"/>
          <w:szCs w:val="22"/>
        </w:rPr>
        <w:t>successful offeror</w:t>
      </w:r>
      <w:r w:rsidR="008E6D40" w:rsidRPr="008229A9">
        <w:rPr>
          <w:rFonts w:ascii="Segoe UI" w:hAnsi="Segoe UI" w:cs="Segoe UI"/>
          <w:color w:val="000000"/>
          <w:sz w:val="22"/>
          <w:szCs w:val="22"/>
        </w:rPr>
        <w:t xml:space="preserve"> </w:t>
      </w:r>
      <w:r w:rsidRPr="008229A9">
        <w:rPr>
          <w:rFonts w:ascii="Segoe UI" w:hAnsi="Segoe UI" w:cs="Segoe UI"/>
          <w:color w:val="000000"/>
          <w:sz w:val="22"/>
          <w:szCs w:val="22"/>
        </w:rPr>
        <w:t xml:space="preserve">agrees to comply with applicable Federal implementing regulations and other implementing requirements </w:t>
      </w:r>
      <w:r>
        <w:rPr>
          <w:rFonts w:ascii="Segoe UI" w:hAnsi="Segoe UI" w:cs="Segoe UI"/>
          <w:color w:val="000000"/>
          <w:sz w:val="22"/>
          <w:szCs w:val="22"/>
        </w:rPr>
        <w:t>EDA</w:t>
      </w:r>
      <w:r w:rsidRPr="008229A9">
        <w:rPr>
          <w:rFonts w:ascii="Segoe UI" w:hAnsi="Segoe UI" w:cs="Segoe UI"/>
          <w:color w:val="000000"/>
          <w:sz w:val="22"/>
          <w:szCs w:val="22"/>
        </w:rPr>
        <w:t xml:space="preserve"> may issue.</w:t>
      </w:r>
    </w:p>
    <w:p w14:paraId="37387F9F" w14:textId="77777777" w:rsidR="008E6D40" w:rsidRDefault="008E6D40" w:rsidP="0001102E">
      <w:pPr>
        <w:autoSpaceDE w:val="0"/>
        <w:autoSpaceDN w:val="0"/>
        <w:adjustRightInd w:val="0"/>
        <w:ind w:left="720"/>
        <w:rPr>
          <w:rFonts w:ascii="Segoe UI" w:hAnsi="Segoe UI" w:cs="Segoe UI"/>
          <w:color w:val="000000"/>
          <w:sz w:val="22"/>
          <w:szCs w:val="22"/>
        </w:rPr>
      </w:pPr>
    </w:p>
    <w:p w14:paraId="17D562E9" w14:textId="4D2118F1" w:rsidR="00A40049" w:rsidRDefault="00A40049" w:rsidP="0001102E">
      <w:pPr>
        <w:numPr>
          <w:ilvl w:val="1"/>
          <w:numId w:val="5"/>
        </w:numPr>
        <w:autoSpaceDE w:val="0"/>
        <w:autoSpaceDN w:val="0"/>
        <w:adjustRightInd w:val="0"/>
        <w:ind w:left="720" w:hanging="630"/>
        <w:rPr>
          <w:rFonts w:ascii="Segoe UI" w:hAnsi="Segoe UI" w:cs="Segoe UI"/>
          <w:color w:val="000000"/>
          <w:sz w:val="22"/>
          <w:szCs w:val="22"/>
        </w:rPr>
      </w:pPr>
      <w:r w:rsidRPr="00A93550">
        <w:rPr>
          <w:rFonts w:ascii="Segoe UI" w:hAnsi="Segoe UI" w:cs="Segoe UI"/>
          <w:b/>
          <w:bCs/>
          <w:color w:val="000000"/>
          <w:sz w:val="22"/>
          <w:szCs w:val="22"/>
        </w:rPr>
        <w:t>Equal Employment Opportunit</w:t>
      </w:r>
      <w:r w:rsidR="0001102E">
        <w:rPr>
          <w:rFonts w:ascii="Segoe UI" w:hAnsi="Segoe UI" w:cs="Segoe UI"/>
          <w:b/>
          <w:bCs/>
          <w:color w:val="000000"/>
          <w:sz w:val="22"/>
          <w:szCs w:val="22"/>
        </w:rPr>
        <w:t xml:space="preserve">y:  </w:t>
      </w:r>
      <w:r w:rsidRPr="008229A9">
        <w:rPr>
          <w:rFonts w:ascii="Segoe UI" w:hAnsi="Segoe UI" w:cs="Segoe UI"/>
          <w:color w:val="000000"/>
          <w:sz w:val="22"/>
          <w:szCs w:val="22"/>
        </w:rPr>
        <w:t>The following equal employment opportunity requirements apply to the underlying contract:</w:t>
      </w:r>
    </w:p>
    <w:p w14:paraId="704045D4" w14:textId="77777777" w:rsidR="00A40049" w:rsidRPr="008229A9" w:rsidRDefault="00A40049" w:rsidP="0001102E">
      <w:pPr>
        <w:autoSpaceDE w:val="0"/>
        <w:autoSpaceDN w:val="0"/>
        <w:adjustRightInd w:val="0"/>
        <w:ind w:left="720"/>
        <w:rPr>
          <w:rFonts w:ascii="Segoe UI" w:hAnsi="Segoe UI" w:cs="Segoe UI"/>
          <w:color w:val="000000"/>
          <w:sz w:val="22"/>
          <w:szCs w:val="22"/>
        </w:rPr>
      </w:pPr>
    </w:p>
    <w:p w14:paraId="4463C142" w14:textId="4E562F56" w:rsidR="00A40049" w:rsidRPr="0001102E" w:rsidRDefault="00A40049" w:rsidP="0001102E">
      <w:pPr>
        <w:pStyle w:val="ListParagraph"/>
        <w:numPr>
          <w:ilvl w:val="1"/>
          <w:numId w:val="28"/>
        </w:numPr>
        <w:autoSpaceDE w:val="0"/>
        <w:autoSpaceDN w:val="0"/>
        <w:adjustRightInd w:val="0"/>
        <w:rPr>
          <w:rFonts w:ascii="Segoe UI" w:hAnsi="Segoe UI" w:cs="Segoe UI"/>
          <w:color w:val="000000"/>
          <w:sz w:val="22"/>
          <w:szCs w:val="22"/>
        </w:rPr>
      </w:pPr>
      <w:r w:rsidRPr="0001102E">
        <w:rPr>
          <w:rFonts w:ascii="Segoe UI" w:hAnsi="Segoe UI" w:cs="Segoe UI"/>
          <w:color w:val="000000"/>
          <w:sz w:val="22"/>
          <w:szCs w:val="22"/>
        </w:rPr>
        <w:t xml:space="preserve">Race, Color, Creed, National Origin, Sex. In accordance with Title VII of the Civil Rights Act, as amended, 42 U.S.C. 5332, the </w:t>
      </w:r>
      <w:r w:rsidR="008E6D40" w:rsidRPr="0001102E">
        <w:rPr>
          <w:rFonts w:ascii="Segoe UI" w:hAnsi="Segoe UI" w:cs="Segoe UI"/>
          <w:color w:val="000000"/>
          <w:sz w:val="22"/>
          <w:szCs w:val="22"/>
        </w:rPr>
        <w:t xml:space="preserve">successful offeror </w:t>
      </w:r>
      <w:r w:rsidRPr="0001102E">
        <w:rPr>
          <w:rFonts w:ascii="Segoe UI" w:hAnsi="Segoe UI" w:cs="Segoe UI"/>
          <w:color w:val="000000"/>
          <w:sz w:val="22"/>
          <w:szCs w:val="22"/>
        </w:rPr>
        <w:t xml:space="preserve">agrees to comply with all applicable equal employment opportunity requirements of the U.S. Department of Labor (USDOL) regulations, “Office of Federal Contract Compliance Programs, Equal Employment Opportunity, Department of Labor,” 41 CFR Parts 60 et seq., (which implement Executive Order No. 11246 relating to Equal Employment Opportunity as amended by Executive Order 11375, “Amending executive Order 11246 Relating to Equal Employment Opportunity,” 42 U.S.C., 2000e note), and with any applicable Federal statutes, executive orders, regulations, and Federal policies that may in the future affect activities undertaken in the course of the </w:t>
      </w:r>
      <w:r w:rsidR="008E6D40" w:rsidRPr="0001102E">
        <w:rPr>
          <w:rFonts w:ascii="Segoe UI" w:hAnsi="Segoe UI" w:cs="Segoe UI"/>
          <w:color w:val="000000"/>
          <w:sz w:val="22"/>
          <w:szCs w:val="22"/>
        </w:rPr>
        <w:t>p</w:t>
      </w:r>
      <w:r w:rsidRPr="0001102E">
        <w:rPr>
          <w:rFonts w:ascii="Segoe UI" w:hAnsi="Segoe UI" w:cs="Segoe UI"/>
          <w:color w:val="000000"/>
          <w:sz w:val="22"/>
          <w:szCs w:val="22"/>
        </w:rPr>
        <w:t xml:space="preserve">roject. The </w:t>
      </w:r>
      <w:r w:rsidR="008E6D40" w:rsidRPr="0001102E">
        <w:rPr>
          <w:rFonts w:ascii="Segoe UI" w:hAnsi="Segoe UI" w:cs="Segoe UI"/>
          <w:color w:val="000000"/>
          <w:sz w:val="22"/>
          <w:szCs w:val="22"/>
        </w:rPr>
        <w:t xml:space="preserve">successful offeror </w:t>
      </w:r>
      <w:r w:rsidRPr="0001102E">
        <w:rPr>
          <w:rFonts w:ascii="Segoe UI" w:hAnsi="Segoe UI" w:cs="Segoe UI"/>
          <w:color w:val="000000"/>
          <w:sz w:val="22"/>
          <w:szCs w:val="22"/>
        </w:rPr>
        <w:t xml:space="preserve">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the </w:t>
      </w:r>
      <w:r w:rsidR="008E6D40" w:rsidRPr="0001102E">
        <w:rPr>
          <w:rFonts w:ascii="Segoe UI" w:hAnsi="Segoe UI" w:cs="Segoe UI"/>
          <w:color w:val="000000"/>
          <w:sz w:val="22"/>
          <w:szCs w:val="22"/>
        </w:rPr>
        <w:t xml:space="preserve">successful offeror </w:t>
      </w:r>
      <w:r w:rsidRPr="0001102E">
        <w:rPr>
          <w:rFonts w:ascii="Segoe UI" w:hAnsi="Segoe UI" w:cs="Segoe UI"/>
          <w:color w:val="000000"/>
          <w:sz w:val="22"/>
          <w:szCs w:val="22"/>
        </w:rPr>
        <w:t>agrees to comply with any implementing requirements FTA may issue.</w:t>
      </w:r>
    </w:p>
    <w:p w14:paraId="41F9D74B" w14:textId="77777777" w:rsidR="00A40049" w:rsidRDefault="00A40049" w:rsidP="0001102E">
      <w:pPr>
        <w:autoSpaceDE w:val="0"/>
        <w:autoSpaceDN w:val="0"/>
        <w:adjustRightInd w:val="0"/>
        <w:ind w:left="720" w:hanging="720"/>
        <w:rPr>
          <w:rFonts w:ascii="Segoe UI" w:hAnsi="Segoe UI" w:cs="Segoe UI"/>
          <w:color w:val="000000"/>
          <w:sz w:val="22"/>
          <w:szCs w:val="22"/>
        </w:rPr>
      </w:pPr>
    </w:p>
    <w:p w14:paraId="28C53BAD" w14:textId="6F076E10" w:rsidR="00A40049" w:rsidRDefault="00A40049" w:rsidP="0001102E">
      <w:pPr>
        <w:numPr>
          <w:ilvl w:val="1"/>
          <w:numId w:val="28"/>
        </w:numPr>
        <w:autoSpaceDE w:val="0"/>
        <w:autoSpaceDN w:val="0"/>
        <w:adjustRightInd w:val="0"/>
        <w:rPr>
          <w:rFonts w:ascii="Segoe UI" w:hAnsi="Segoe UI" w:cs="Segoe UI"/>
          <w:color w:val="000000"/>
          <w:sz w:val="22"/>
          <w:szCs w:val="22"/>
        </w:rPr>
      </w:pPr>
      <w:r w:rsidRPr="008229A9">
        <w:rPr>
          <w:rFonts w:ascii="Segoe UI" w:hAnsi="Segoe UI" w:cs="Segoe UI"/>
          <w:color w:val="000000"/>
          <w:sz w:val="22"/>
          <w:szCs w:val="22"/>
        </w:rPr>
        <w:t>Age – In accordance with Section 4 of the Age Discrimination in Employment Act of</w:t>
      </w:r>
      <w:r>
        <w:rPr>
          <w:rFonts w:ascii="Segoe UI" w:hAnsi="Segoe UI" w:cs="Segoe UI"/>
          <w:color w:val="000000"/>
          <w:sz w:val="22"/>
          <w:szCs w:val="22"/>
        </w:rPr>
        <w:t xml:space="preserve"> </w:t>
      </w:r>
      <w:r w:rsidRPr="008229A9">
        <w:rPr>
          <w:rFonts w:ascii="Segoe UI" w:hAnsi="Segoe UI" w:cs="Segoe UI"/>
          <w:color w:val="000000"/>
          <w:sz w:val="22"/>
          <w:szCs w:val="22"/>
        </w:rPr>
        <w:t xml:space="preserve">1967, as amended, 29 U.S.C, 1212, the </w:t>
      </w:r>
      <w:r w:rsidR="008E6D40">
        <w:rPr>
          <w:rFonts w:ascii="Segoe UI" w:hAnsi="Segoe UI" w:cs="Segoe UI"/>
          <w:color w:val="000000"/>
          <w:sz w:val="22"/>
          <w:szCs w:val="22"/>
        </w:rPr>
        <w:t>successful offeror</w:t>
      </w:r>
      <w:r w:rsidRPr="008229A9">
        <w:rPr>
          <w:rFonts w:ascii="Segoe UI" w:hAnsi="Segoe UI" w:cs="Segoe UI"/>
          <w:color w:val="000000"/>
          <w:sz w:val="22"/>
          <w:szCs w:val="22"/>
        </w:rPr>
        <w:t xml:space="preserve"> agrees to refrain from discrimination against present and prospective employees for reason of age. In addition, the </w:t>
      </w:r>
      <w:r w:rsidR="008E6D40">
        <w:rPr>
          <w:rFonts w:ascii="Segoe UI" w:hAnsi="Segoe UI" w:cs="Segoe UI"/>
          <w:color w:val="000000"/>
          <w:sz w:val="22"/>
          <w:szCs w:val="22"/>
        </w:rPr>
        <w:t>successful offeror</w:t>
      </w:r>
      <w:r w:rsidRPr="008229A9">
        <w:rPr>
          <w:rFonts w:ascii="Segoe UI" w:hAnsi="Segoe UI" w:cs="Segoe UI"/>
          <w:color w:val="000000"/>
          <w:sz w:val="22"/>
          <w:szCs w:val="22"/>
        </w:rPr>
        <w:t xml:space="preserve"> agrees to comply with any implementing requirements FTA may issue.</w:t>
      </w:r>
    </w:p>
    <w:p w14:paraId="318F371D" w14:textId="40FF00E3" w:rsidR="00A40049" w:rsidRDefault="00A40049" w:rsidP="0001102E">
      <w:pPr>
        <w:autoSpaceDE w:val="0"/>
        <w:autoSpaceDN w:val="0"/>
        <w:adjustRightInd w:val="0"/>
        <w:ind w:left="720"/>
        <w:rPr>
          <w:rFonts w:ascii="Segoe UI" w:hAnsi="Segoe UI" w:cs="Segoe UI"/>
          <w:color w:val="000000"/>
          <w:sz w:val="22"/>
          <w:szCs w:val="22"/>
        </w:rPr>
      </w:pPr>
    </w:p>
    <w:p w14:paraId="11D1D5D7" w14:textId="3A05569F" w:rsidR="0001102E" w:rsidRDefault="0001102E" w:rsidP="0001102E">
      <w:pPr>
        <w:autoSpaceDE w:val="0"/>
        <w:autoSpaceDN w:val="0"/>
        <w:adjustRightInd w:val="0"/>
        <w:ind w:left="720"/>
        <w:rPr>
          <w:rFonts w:ascii="Segoe UI" w:hAnsi="Segoe UI" w:cs="Segoe UI"/>
          <w:color w:val="000000"/>
          <w:sz w:val="22"/>
          <w:szCs w:val="22"/>
        </w:rPr>
      </w:pPr>
    </w:p>
    <w:p w14:paraId="79D8F078" w14:textId="128E1C37" w:rsidR="0001102E" w:rsidRDefault="0001102E" w:rsidP="0001102E">
      <w:pPr>
        <w:autoSpaceDE w:val="0"/>
        <w:autoSpaceDN w:val="0"/>
        <w:adjustRightInd w:val="0"/>
        <w:ind w:left="720"/>
        <w:rPr>
          <w:rFonts w:ascii="Segoe UI" w:hAnsi="Segoe UI" w:cs="Segoe UI"/>
          <w:color w:val="000000"/>
          <w:sz w:val="22"/>
          <w:szCs w:val="22"/>
        </w:rPr>
      </w:pPr>
    </w:p>
    <w:p w14:paraId="70DD1DC1" w14:textId="77777777" w:rsidR="0001102E" w:rsidRDefault="0001102E" w:rsidP="0001102E">
      <w:pPr>
        <w:autoSpaceDE w:val="0"/>
        <w:autoSpaceDN w:val="0"/>
        <w:adjustRightInd w:val="0"/>
        <w:ind w:left="720"/>
        <w:rPr>
          <w:rFonts w:ascii="Segoe UI" w:hAnsi="Segoe UI" w:cs="Segoe UI"/>
          <w:color w:val="000000"/>
          <w:sz w:val="22"/>
          <w:szCs w:val="22"/>
        </w:rPr>
      </w:pPr>
    </w:p>
    <w:p w14:paraId="5E421027" w14:textId="2A6ECB7B" w:rsidR="00A40049" w:rsidRDefault="00A40049" w:rsidP="0001102E">
      <w:pPr>
        <w:numPr>
          <w:ilvl w:val="1"/>
          <w:numId w:val="28"/>
        </w:numPr>
        <w:autoSpaceDE w:val="0"/>
        <w:autoSpaceDN w:val="0"/>
        <w:adjustRightInd w:val="0"/>
        <w:rPr>
          <w:rFonts w:ascii="Segoe UI" w:hAnsi="Segoe UI" w:cs="Segoe UI"/>
          <w:color w:val="000000"/>
          <w:sz w:val="22"/>
          <w:szCs w:val="22"/>
        </w:rPr>
      </w:pPr>
      <w:r w:rsidRPr="00A93550">
        <w:rPr>
          <w:rFonts w:ascii="Segoe UI" w:hAnsi="Segoe UI" w:cs="Segoe UI"/>
          <w:color w:val="000000"/>
          <w:sz w:val="22"/>
          <w:szCs w:val="22"/>
        </w:rPr>
        <w:t xml:space="preserve">Disabilities – In accordance with Section 102 of the Americans with Disabilities Act, as amended, 42 U.S.C., 12112, the </w:t>
      </w:r>
      <w:r w:rsidR="008E6D40">
        <w:rPr>
          <w:rFonts w:ascii="Segoe UI" w:hAnsi="Segoe UI" w:cs="Segoe UI"/>
          <w:color w:val="000000"/>
          <w:sz w:val="22"/>
          <w:szCs w:val="22"/>
        </w:rPr>
        <w:t>successful offeror</w:t>
      </w:r>
      <w:r w:rsidRPr="00A93550">
        <w:rPr>
          <w:rFonts w:ascii="Segoe UI" w:hAnsi="Segoe UI" w:cs="Segoe UI"/>
          <w:color w:val="000000"/>
          <w:sz w:val="22"/>
          <w:szCs w:val="22"/>
        </w:rPr>
        <w:t xml:space="preserve"> agrees that it will comply with the requirements of U.S. Equal Employment Opportunity Commission, “Regulations to Implement the Equal Employment Provisions of the Americans with Disabilities Act,” 29 CFR Part 1630, pertaining to employment of persons with disabilities. In addition, the </w:t>
      </w:r>
      <w:r w:rsidR="008E6D40">
        <w:rPr>
          <w:rFonts w:ascii="Segoe UI" w:hAnsi="Segoe UI" w:cs="Segoe UI"/>
          <w:color w:val="000000"/>
          <w:sz w:val="22"/>
          <w:szCs w:val="22"/>
        </w:rPr>
        <w:t>successful offeror</w:t>
      </w:r>
      <w:r w:rsidRPr="00A93550">
        <w:rPr>
          <w:rFonts w:ascii="Segoe UI" w:hAnsi="Segoe UI" w:cs="Segoe UI"/>
          <w:color w:val="000000"/>
          <w:sz w:val="22"/>
          <w:szCs w:val="22"/>
        </w:rPr>
        <w:t xml:space="preserve"> agrees to comply with any implementing requirements FTA may issue. </w:t>
      </w:r>
    </w:p>
    <w:p w14:paraId="3F630ACF" w14:textId="55A2908C" w:rsidR="00315582" w:rsidRDefault="00315582" w:rsidP="0001102E">
      <w:pPr>
        <w:pStyle w:val="ListParagraph"/>
        <w:rPr>
          <w:rFonts w:ascii="Segoe UI" w:hAnsi="Segoe UI" w:cs="Segoe UI"/>
          <w:color w:val="000000"/>
          <w:sz w:val="22"/>
          <w:szCs w:val="22"/>
        </w:rPr>
      </w:pPr>
    </w:p>
    <w:p w14:paraId="40C8EF66" w14:textId="77777777" w:rsidR="00A40049" w:rsidRPr="00771BC4" w:rsidRDefault="00A40049" w:rsidP="0001102E">
      <w:pPr>
        <w:autoSpaceDE w:val="0"/>
        <w:autoSpaceDN w:val="0"/>
        <w:adjustRightInd w:val="0"/>
        <w:rPr>
          <w:rFonts w:ascii="Segoe UI" w:hAnsi="Segoe UI" w:cs="Segoe UI"/>
          <w:b/>
          <w:bCs/>
          <w:color w:val="000000"/>
          <w:sz w:val="22"/>
          <w:szCs w:val="22"/>
          <w:u w:val="single"/>
        </w:rPr>
      </w:pPr>
      <w:r w:rsidRPr="00771BC4">
        <w:rPr>
          <w:rFonts w:ascii="Segoe UI" w:hAnsi="Segoe UI" w:cs="Segoe UI"/>
          <w:b/>
          <w:bCs/>
          <w:color w:val="000000"/>
          <w:sz w:val="22"/>
          <w:szCs w:val="22"/>
          <w:u w:val="single"/>
        </w:rPr>
        <w:t xml:space="preserve">Special Notes: </w:t>
      </w:r>
    </w:p>
    <w:p w14:paraId="7794E050" w14:textId="70B88618" w:rsidR="00A40049" w:rsidRDefault="00A40049" w:rsidP="0001102E">
      <w:pPr>
        <w:autoSpaceDE w:val="0"/>
        <w:autoSpaceDN w:val="0"/>
        <w:adjustRightInd w:val="0"/>
        <w:rPr>
          <w:rFonts w:ascii="Segoe UI" w:hAnsi="Segoe UI" w:cs="Segoe UI"/>
          <w:color w:val="000000"/>
          <w:sz w:val="22"/>
          <w:szCs w:val="22"/>
        </w:rPr>
      </w:pPr>
      <w:r>
        <w:rPr>
          <w:rFonts w:ascii="Segoe UI" w:hAnsi="Segoe UI" w:cs="Segoe UI"/>
          <w:color w:val="000000"/>
          <w:sz w:val="22"/>
          <w:szCs w:val="22"/>
        </w:rPr>
        <w:t>Offerors</w:t>
      </w:r>
      <w:r w:rsidRPr="00EE5B95">
        <w:rPr>
          <w:rFonts w:ascii="Segoe UI" w:hAnsi="Segoe UI" w:cs="Segoe UI"/>
          <w:color w:val="000000"/>
          <w:sz w:val="22"/>
          <w:szCs w:val="22"/>
        </w:rPr>
        <w:t xml:space="preserve"> should note that this procurement is subject to a financial assistance contract between </w:t>
      </w:r>
      <w:r>
        <w:rPr>
          <w:rFonts w:ascii="Segoe UI" w:hAnsi="Segoe UI" w:cs="Segoe UI"/>
          <w:color w:val="000000"/>
          <w:sz w:val="22"/>
          <w:szCs w:val="22"/>
        </w:rPr>
        <w:t>SETRPC</w:t>
      </w:r>
      <w:r w:rsidR="00A63066">
        <w:rPr>
          <w:rFonts w:ascii="Segoe UI" w:hAnsi="Segoe UI" w:cs="Segoe UI"/>
          <w:color w:val="000000"/>
          <w:sz w:val="22"/>
          <w:szCs w:val="22"/>
        </w:rPr>
        <w:t xml:space="preserve"> </w:t>
      </w:r>
      <w:r w:rsidRPr="00EE5B95">
        <w:rPr>
          <w:rFonts w:ascii="Segoe UI" w:hAnsi="Segoe UI" w:cs="Segoe UI"/>
          <w:color w:val="000000"/>
          <w:sz w:val="22"/>
          <w:szCs w:val="22"/>
        </w:rPr>
        <w:t xml:space="preserve">and the </w:t>
      </w:r>
      <w:r>
        <w:rPr>
          <w:rFonts w:ascii="Segoe UI" w:hAnsi="Segoe UI" w:cs="Segoe UI"/>
          <w:color w:val="000000"/>
          <w:sz w:val="22"/>
          <w:szCs w:val="22"/>
        </w:rPr>
        <w:t>Economic Development</w:t>
      </w:r>
      <w:r w:rsidRPr="00EE5B95">
        <w:rPr>
          <w:rFonts w:ascii="Segoe UI" w:hAnsi="Segoe UI" w:cs="Segoe UI"/>
          <w:color w:val="000000"/>
          <w:sz w:val="22"/>
          <w:szCs w:val="22"/>
        </w:rPr>
        <w:t xml:space="preserve"> Administration (</w:t>
      </w:r>
      <w:r>
        <w:rPr>
          <w:rFonts w:ascii="Segoe UI" w:hAnsi="Segoe UI" w:cs="Segoe UI"/>
          <w:color w:val="000000"/>
          <w:sz w:val="22"/>
          <w:szCs w:val="22"/>
        </w:rPr>
        <w:t>ED</w:t>
      </w:r>
      <w:r w:rsidRPr="00EE5B95">
        <w:rPr>
          <w:rFonts w:ascii="Segoe UI" w:hAnsi="Segoe UI" w:cs="Segoe UI"/>
          <w:color w:val="000000"/>
          <w:sz w:val="22"/>
          <w:szCs w:val="22"/>
        </w:rPr>
        <w:t xml:space="preserve">A) of the United States Department of </w:t>
      </w:r>
      <w:r w:rsidR="00144692">
        <w:rPr>
          <w:rFonts w:ascii="Segoe UI" w:hAnsi="Segoe UI" w:cs="Segoe UI"/>
          <w:color w:val="000000"/>
          <w:sz w:val="22"/>
          <w:szCs w:val="22"/>
        </w:rPr>
        <w:t>Commerce</w:t>
      </w:r>
      <w:r w:rsidRPr="00EE5B95">
        <w:rPr>
          <w:rFonts w:ascii="Segoe UI" w:hAnsi="Segoe UI" w:cs="Segoe UI"/>
          <w:color w:val="000000"/>
          <w:sz w:val="22"/>
          <w:szCs w:val="22"/>
        </w:rPr>
        <w:t xml:space="preserve">. This RFP complies with all federal and state rules and </w:t>
      </w:r>
      <w:r>
        <w:rPr>
          <w:rFonts w:ascii="Segoe UI" w:hAnsi="Segoe UI" w:cs="Segoe UI"/>
          <w:color w:val="000000"/>
          <w:sz w:val="22"/>
          <w:szCs w:val="22"/>
        </w:rPr>
        <w:t>SETRPC</w:t>
      </w:r>
      <w:r w:rsidRPr="00EE5B95">
        <w:rPr>
          <w:rFonts w:ascii="Segoe UI" w:hAnsi="Segoe UI" w:cs="Segoe UI"/>
          <w:color w:val="000000"/>
          <w:sz w:val="22"/>
          <w:szCs w:val="22"/>
        </w:rPr>
        <w:t xml:space="preserve"> policies and procedures. </w:t>
      </w:r>
    </w:p>
    <w:p w14:paraId="256E491C" w14:textId="77777777" w:rsidR="00A40049" w:rsidRPr="00EE5B95" w:rsidRDefault="00A40049" w:rsidP="0001102E">
      <w:pPr>
        <w:autoSpaceDE w:val="0"/>
        <w:autoSpaceDN w:val="0"/>
        <w:adjustRightInd w:val="0"/>
        <w:rPr>
          <w:rFonts w:ascii="Segoe UI" w:hAnsi="Segoe UI" w:cs="Segoe UI"/>
          <w:color w:val="000000"/>
          <w:sz w:val="22"/>
          <w:szCs w:val="22"/>
        </w:rPr>
      </w:pPr>
    </w:p>
    <w:p w14:paraId="12F78E51" w14:textId="77777777" w:rsidR="00A40049" w:rsidRDefault="00A40049" w:rsidP="0001102E">
      <w:pPr>
        <w:autoSpaceDE w:val="0"/>
        <w:autoSpaceDN w:val="0"/>
        <w:adjustRightInd w:val="0"/>
        <w:rPr>
          <w:rFonts w:ascii="Segoe UI" w:hAnsi="Segoe UI" w:cs="Segoe UI"/>
          <w:b/>
          <w:bCs/>
          <w:color w:val="000000"/>
          <w:sz w:val="22"/>
          <w:szCs w:val="22"/>
        </w:rPr>
      </w:pPr>
      <w:r w:rsidRPr="00887E9D">
        <w:rPr>
          <w:rFonts w:ascii="Segoe UI" w:hAnsi="Segoe UI" w:cs="Segoe UI"/>
          <w:b/>
          <w:bCs/>
          <w:color w:val="000000"/>
          <w:sz w:val="22"/>
          <w:szCs w:val="22"/>
        </w:rPr>
        <w:t>HUB BEST PRACTICES</w:t>
      </w:r>
    </w:p>
    <w:p w14:paraId="3E1B766B" w14:textId="77777777" w:rsidR="00A40049" w:rsidRDefault="00A40049" w:rsidP="0001102E">
      <w:pPr>
        <w:autoSpaceDE w:val="0"/>
        <w:autoSpaceDN w:val="0"/>
        <w:adjustRightInd w:val="0"/>
        <w:rPr>
          <w:rFonts w:ascii="Segoe UI" w:hAnsi="Segoe UI" w:cs="Segoe UI"/>
          <w:color w:val="000000"/>
          <w:sz w:val="22"/>
          <w:szCs w:val="22"/>
        </w:rPr>
      </w:pPr>
    </w:p>
    <w:p w14:paraId="3E9ABB2A" w14:textId="77777777" w:rsidR="00A40049" w:rsidRDefault="00A40049" w:rsidP="0001102E">
      <w:pPr>
        <w:autoSpaceDE w:val="0"/>
        <w:autoSpaceDN w:val="0"/>
        <w:adjustRightInd w:val="0"/>
        <w:rPr>
          <w:rFonts w:ascii="Segoe UI" w:hAnsi="Segoe UI" w:cs="Segoe UI"/>
          <w:color w:val="000000"/>
          <w:sz w:val="22"/>
          <w:szCs w:val="22"/>
        </w:rPr>
      </w:pPr>
      <w:r>
        <w:rPr>
          <w:rFonts w:ascii="Segoe UI" w:hAnsi="Segoe UI" w:cs="Segoe UI"/>
          <w:color w:val="000000"/>
          <w:sz w:val="22"/>
          <w:szCs w:val="22"/>
        </w:rPr>
        <w:t>SETRPC</w:t>
      </w:r>
      <w:r w:rsidRPr="00887E9D">
        <w:rPr>
          <w:rFonts w:ascii="Segoe UI" w:hAnsi="Segoe UI" w:cs="Segoe UI"/>
          <w:color w:val="000000"/>
          <w:sz w:val="22"/>
          <w:szCs w:val="22"/>
        </w:rPr>
        <w:t xml:space="preserve"> shall ensure that small, minority, disadvantaged, and women</w:t>
      </w:r>
      <w:r>
        <w:rPr>
          <w:rFonts w:ascii="Segoe UI" w:hAnsi="Segoe UI" w:cs="Segoe UI"/>
          <w:color w:val="000000"/>
          <w:sz w:val="22"/>
          <w:szCs w:val="22"/>
        </w:rPr>
        <w:t>’</w:t>
      </w:r>
      <w:r w:rsidRPr="00887E9D">
        <w:rPr>
          <w:rFonts w:ascii="Segoe UI" w:hAnsi="Segoe UI" w:cs="Segoe UI"/>
          <w:color w:val="000000"/>
          <w:sz w:val="22"/>
          <w:szCs w:val="22"/>
        </w:rPr>
        <w:t>s businesses are considered as sou</w:t>
      </w:r>
      <w:r>
        <w:rPr>
          <w:rFonts w:ascii="Segoe UI" w:hAnsi="Segoe UI" w:cs="Segoe UI"/>
          <w:color w:val="000000"/>
          <w:sz w:val="22"/>
          <w:szCs w:val="22"/>
        </w:rPr>
        <w:t>r</w:t>
      </w:r>
      <w:r w:rsidRPr="00887E9D">
        <w:rPr>
          <w:rFonts w:ascii="Segoe UI" w:hAnsi="Segoe UI" w:cs="Segoe UI"/>
          <w:color w:val="000000"/>
          <w:sz w:val="22"/>
          <w:szCs w:val="22"/>
        </w:rPr>
        <w:t>ces for acquisitions whenever possible by:</w:t>
      </w:r>
    </w:p>
    <w:p w14:paraId="510B215C" w14:textId="77777777" w:rsidR="00A40049" w:rsidRDefault="00A40049" w:rsidP="0001102E">
      <w:pPr>
        <w:autoSpaceDE w:val="0"/>
        <w:autoSpaceDN w:val="0"/>
        <w:adjustRightInd w:val="0"/>
        <w:rPr>
          <w:rFonts w:ascii="Segoe UI" w:hAnsi="Segoe UI" w:cs="Segoe UI"/>
          <w:color w:val="000000"/>
          <w:sz w:val="22"/>
          <w:szCs w:val="22"/>
        </w:rPr>
      </w:pPr>
    </w:p>
    <w:p w14:paraId="330B9DDD" w14:textId="77777777" w:rsidR="00A40049" w:rsidRDefault="00A40049" w:rsidP="0001102E">
      <w:pPr>
        <w:numPr>
          <w:ilvl w:val="0"/>
          <w:numId w:val="17"/>
        </w:numPr>
        <w:autoSpaceDE w:val="0"/>
        <w:autoSpaceDN w:val="0"/>
        <w:adjustRightInd w:val="0"/>
        <w:ind w:left="990" w:hanging="450"/>
        <w:rPr>
          <w:rFonts w:ascii="Segoe UI" w:hAnsi="Segoe UI" w:cs="Segoe UI"/>
          <w:color w:val="000000"/>
          <w:sz w:val="22"/>
          <w:szCs w:val="22"/>
        </w:rPr>
      </w:pPr>
      <w:r w:rsidRPr="00887E9D">
        <w:rPr>
          <w:rFonts w:ascii="Segoe UI" w:hAnsi="Segoe UI" w:cs="Segoe UI"/>
          <w:color w:val="000000"/>
          <w:sz w:val="22"/>
          <w:szCs w:val="22"/>
        </w:rPr>
        <w:t>choosing the HUB organization in the case of tie bids;</w:t>
      </w:r>
    </w:p>
    <w:p w14:paraId="5FB40026" w14:textId="77777777" w:rsidR="00590833" w:rsidRPr="00590833" w:rsidRDefault="00A40049" w:rsidP="0001102E">
      <w:pPr>
        <w:numPr>
          <w:ilvl w:val="0"/>
          <w:numId w:val="17"/>
        </w:numPr>
        <w:autoSpaceDE w:val="0"/>
        <w:autoSpaceDN w:val="0"/>
        <w:adjustRightInd w:val="0"/>
        <w:ind w:left="990" w:hanging="450"/>
        <w:rPr>
          <w:rFonts w:ascii="Segoe UI" w:hAnsi="Segoe UI" w:cs="Segoe UI"/>
          <w:color w:val="000000"/>
          <w:sz w:val="22"/>
          <w:szCs w:val="22"/>
        </w:rPr>
      </w:pPr>
      <w:r w:rsidRPr="00590833">
        <w:rPr>
          <w:rFonts w:ascii="Segoe UI" w:hAnsi="Segoe UI" w:cs="Segoe UI"/>
          <w:color w:val="000000"/>
          <w:sz w:val="22"/>
          <w:szCs w:val="22"/>
        </w:rPr>
        <w:t>soliciting these businesses whenever they are potential sources;</w:t>
      </w:r>
    </w:p>
    <w:p w14:paraId="17769BFB" w14:textId="77777777" w:rsidR="00A40049" w:rsidRDefault="00A40049" w:rsidP="0001102E">
      <w:pPr>
        <w:numPr>
          <w:ilvl w:val="0"/>
          <w:numId w:val="17"/>
        </w:numPr>
        <w:autoSpaceDE w:val="0"/>
        <w:autoSpaceDN w:val="0"/>
        <w:adjustRightInd w:val="0"/>
        <w:ind w:left="990" w:hanging="450"/>
        <w:rPr>
          <w:rFonts w:ascii="Segoe UI" w:hAnsi="Segoe UI" w:cs="Segoe UI"/>
          <w:color w:val="000000"/>
          <w:sz w:val="22"/>
          <w:szCs w:val="22"/>
        </w:rPr>
      </w:pPr>
      <w:r w:rsidRPr="00887E9D">
        <w:rPr>
          <w:rFonts w:ascii="Segoe UI" w:hAnsi="Segoe UI" w:cs="Segoe UI"/>
          <w:color w:val="000000"/>
          <w:sz w:val="22"/>
          <w:szCs w:val="22"/>
        </w:rPr>
        <w:t>when economically feasible, dividing total desired services into smaller components to permit maximum participation by these businesses;</w:t>
      </w:r>
    </w:p>
    <w:p w14:paraId="3C4AAE6C" w14:textId="77777777" w:rsidR="00590833" w:rsidRDefault="00590833" w:rsidP="0001102E">
      <w:pPr>
        <w:autoSpaceDE w:val="0"/>
        <w:autoSpaceDN w:val="0"/>
        <w:adjustRightInd w:val="0"/>
        <w:ind w:left="990"/>
        <w:rPr>
          <w:rFonts w:ascii="Segoe UI" w:hAnsi="Segoe UI" w:cs="Segoe UI"/>
          <w:color w:val="000000"/>
          <w:sz w:val="22"/>
          <w:szCs w:val="22"/>
        </w:rPr>
      </w:pPr>
    </w:p>
    <w:p w14:paraId="18122E98" w14:textId="77777777" w:rsidR="00A40049" w:rsidRDefault="00A40049" w:rsidP="0001102E">
      <w:pPr>
        <w:numPr>
          <w:ilvl w:val="0"/>
          <w:numId w:val="17"/>
        </w:numPr>
        <w:autoSpaceDE w:val="0"/>
        <w:autoSpaceDN w:val="0"/>
        <w:adjustRightInd w:val="0"/>
        <w:ind w:left="990" w:hanging="450"/>
        <w:rPr>
          <w:rFonts w:ascii="Segoe UI" w:hAnsi="Segoe UI" w:cs="Segoe UI"/>
          <w:color w:val="000000"/>
          <w:sz w:val="22"/>
          <w:szCs w:val="22"/>
        </w:rPr>
      </w:pPr>
      <w:r w:rsidRPr="00887E9D">
        <w:rPr>
          <w:rFonts w:ascii="Segoe UI" w:hAnsi="Segoe UI" w:cs="Segoe UI"/>
          <w:color w:val="000000"/>
          <w:sz w:val="22"/>
          <w:szCs w:val="22"/>
        </w:rPr>
        <w:t>if the requirement permits, establishing delivery schedules that will encourage small, minority, disadvantaged, and women</w:t>
      </w:r>
      <w:r>
        <w:rPr>
          <w:rFonts w:ascii="Segoe UI" w:hAnsi="Segoe UI" w:cs="Segoe UI"/>
          <w:color w:val="000000"/>
          <w:sz w:val="22"/>
          <w:szCs w:val="22"/>
        </w:rPr>
        <w:t>’</w:t>
      </w:r>
      <w:r w:rsidRPr="00887E9D">
        <w:rPr>
          <w:rFonts w:ascii="Segoe UI" w:hAnsi="Segoe UI" w:cs="Segoe UI"/>
          <w:color w:val="000000"/>
          <w:sz w:val="22"/>
          <w:szCs w:val="22"/>
        </w:rPr>
        <w:t>s businesses to participate; and</w:t>
      </w:r>
    </w:p>
    <w:p w14:paraId="0C922A08" w14:textId="77777777" w:rsidR="00A40049" w:rsidRDefault="00A40049" w:rsidP="0001102E">
      <w:pPr>
        <w:numPr>
          <w:ilvl w:val="0"/>
          <w:numId w:val="17"/>
        </w:numPr>
        <w:autoSpaceDE w:val="0"/>
        <w:autoSpaceDN w:val="0"/>
        <w:adjustRightInd w:val="0"/>
        <w:ind w:left="990" w:hanging="450"/>
        <w:rPr>
          <w:rFonts w:ascii="Segoe UI" w:hAnsi="Segoe UI" w:cs="Segoe UI"/>
          <w:color w:val="000000"/>
          <w:sz w:val="22"/>
          <w:szCs w:val="22"/>
        </w:rPr>
      </w:pPr>
      <w:r w:rsidRPr="00887E9D">
        <w:rPr>
          <w:rFonts w:ascii="Segoe UI" w:hAnsi="Segoe UI" w:cs="Segoe UI"/>
          <w:color w:val="000000"/>
          <w:sz w:val="22"/>
          <w:szCs w:val="22"/>
        </w:rPr>
        <w:t>using the services and assistance of the Small Business Administration or the Minority Business</w:t>
      </w:r>
      <w:r>
        <w:rPr>
          <w:rFonts w:ascii="Segoe UI" w:hAnsi="Segoe UI" w:cs="Segoe UI"/>
          <w:color w:val="000000"/>
          <w:sz w:val="22"/>
          <w:szCs w:val="22"/>
        </w:rPr>
        <w:t xml:space="preserve"> </w:t>
      </w:r>
      <w:r w:rsidRPr="00887E9D">
        <w:rPr>
          <w:rFonts w:ascii="Segoe UI" w:hAnsi="Segoe UI" w:cs="Segoe UI"/>
          <w:color w:val="000000"/>
          <w:sz w:val="22"/>
          <w:szCs w:val="22"/>
        </w:rPr>
        <w:t xml:space="preserve">Development Agency, as needed. </w:t>
      </w:r>
    </w:p>
    <w:p w14:paraId="5E6319D8" w14:textId="77777777" w:rsidR="00A40049" w:rsidRDefault="00A40049" w:rsidP="0001102E">
      <w:pPr>
        <w:autoSpaceDE w:val="0"/>
        <w:autoSpaceDN w:val="0"/>
        <w:adjustRightInd w:val="0"/>
        <w:ind w:left="990"/>
        <w:rPr>
          <w:rFonts w:ascii="Segoe UI" w:hAnsi="Segoe UI" w:cs="Segoe UI"/>
          <w:color w:val="000000"/>
          <w:sz w:val="22"/>
          <w:szCs w:val="22"/>
        </w:rPr>
      </w:pPr>
    </w:p>
    <w:p w14:paraId="1AE3625D" w14:textId="77777777" w:rsidR="00A40049" w:rsidRDefault="00A40049" w:rsidP="0001102E">
      <w:pPr>
        <w:autoSpaceDE w:val="0"/>
        <w:autoSpaceDN w:val="0"/>
        <w:adjustRightInd w:val="0"/>
        <w:rPr>
          <w:rFonts w:ascii="Segoe UI" w:hAnsi="Segoe UI" w:cs="Segoe UI"/>
          <w:color w:val="000000"/>
          <w:sz w:val="22"/>
          <w:szCs w:val="22"/>
        </w:rPr>
      </w:pPr>
      <w:r>
        <w:rPr>
          <w:rFonts w:ascii="Segoe UI" w:hAnsi="Segoe UI" w:cs="Segoe UI"/>
          <w:color w:val="000000"/>
          <w:sz w:val="22"/>
          <w:szCs w:val="22"/>
        </w:rPr>
        <w:t>Offeror</w:t>
      </w:r>
      <w:r w:rsidRPr="00887E9D">
        <w:rPr>
          <w:rFonts w:ascii="Segoe UI" w:hAnsi="Segoe UI" w:cs="Segoe UI"/>
          <w:color w:val="000000"/>
          <w:sz w:val="22"/>
          <w:szCs w:val="22"/>
        </w:rPr>
        <w:t xml:space="preserve"> is encouraged to make a good faith effort to consider HUBs when subcontracting. Some methods for locating HUBs include:</w:t>
      </w:r>
    </w:p>
    <w:p w14:paraId="20415D08" w14:textId="77777777" w:rsidR="00A40049" w:rsidRPr="00887E9D" w:rsidRDefault="00A40049" w:rsidP="0001102E">
      <w:pPr>
        <w:autoSpaceDE w:val="0"/>
        <w:autoSpaceDN w:val="0"/>
        <w:adjustRightInd w:val="0"/>
        <w:rPr>
          <w:rFonts w:ascii="Segoe UI" w:hAnsi="Segoe UI" w:cs="Segoe UI"/>
          <w:color w:val="000000"/>
          <w:sz w:val="22"/>
          <w:szCs w:val="22"/>
        </w:rPr>
      </w:pPr>
    </w:p>
    <w:p w14:paraId="069ACE2E" w14:textId="77777777" w:rsidR="00A40049" w:rsidRDefault="00A40049" w:rsidP="0001102E">
      <w:pPr>
        <w:numPr>
          <w:ilvl w:val="0"/>
          <w:numId w:val="18"/>
        </w:numPr>
        <w:autoSpaceDE w:val="0"/>
        <w:autoSpaceDN w:val="0"/>
        <w:adjustRightInd w:val="0"/>
        <w:ind w:left="990" w:hanging="450"/>
        <w:rPr>
          <w:rFonts w:ascii="Segoe UI" w:hAnsi="Segoe UI" w:cs="Segoe UI"/>
          <w:color w:val="000000"/>
          <w:sz w:val="22"/>
          <w:szCs w:val="22"/>
        </w:rPr>
      </w:pPr>
      <w:r w:rsidRPr="00887E9D">
        <w:rPr>
          <w:rFonts w:ascii="Segoe UI" w:hAnsi="Segoe UI" w:cs="Segoe UI"/>
          <w:color w:val="000000"/>
          <w:sz w:val="22"/>
          <w:szCs w:val="22"/>
        </w:rPr>
        <w:t>utilizing the Texas Comptroller of Public Accounts website</w:t>
      </w:r>
      <w:r>
        <w:rPr>
          <w:rFonts w:ascii="Segoe UI" w:hAnsi="Segoe UI" w:cs="Segoe UI"/>
          <w:color w:val="000000"/>
          <w:sz w:val="22"/>
          <w:szCs w:val="22"/>
        </w:rPr>
        <w:t xml:space="preserve"> </w:t>
      </w:r>
      <w:hyperlink r:id="rId11" w:history="1">
        <w:r w:rsidRPr="00EA2D7F">
          <w:rPr>
            <w:rStyle w:val="Hyperlink"/>
            <w:rFonts w:ascii="Segoe UI" w:hAnsi="Segoe UI" w:cs="Segoe UI"/>
            <w:sz w:val="22"/>
            <w:szCs w:val="22"/>
          </w:rPr>
          <w:t>http://www.window.state.tx.us/procurement/cmbl/cmblhub.html</w:t>
        </w:r>
      </w:hyperlink>
      <w:r w:rsidRPr="00887E9D">
        <w:rPr>
          <w:rFonts w:ascii="Segoe UI" w:hAnsi="Segoe UI" w:cs="Segoe UI"/>
          <w:color w:val="000000"/>
          <w:sz w:val="22"/>
          <w:szCs w:val="22"/>
        </w:rPr>
        <w:t>;</w:t>
      </w:r>
    </w:p>
    <w:p w14:paraId="7BE47F1E" w14:textId="77777777" w:rsidR="00A40049" w:rsidRDefault="00A40049" w:rsidP="0001102E">
      <w:pPr>
        <w:numPr>
          <w:ilvl w:val="0"/>
          <w:numId w:val="18"/>
        </w:numPr>
        <w:autoSpaceDE w:val="0"/>
        <w:autoSpaceDN w:val="0"/>
        <w:adjustRightInd w:val="0"/>
        <w:ind w:left="990" w:hanging="450"/>
        <w:rPr>
          <w:rFonts w:ascii="Segoe UI" w:hAnsi="Segoe UI" w:cs="Segoe UI"/>
          <w:color w:val="000000"/>
          <w:sz w:val="22"/>
          <w:szCs w:val="22"/>
        </w:rPr>
      </w:pPr>
      <w:r w:rsidRPr="00887E9D">
        <w:rPr>
          <w:rFonts w:ascii="Segoe UI" w:hAnsi="Segoe UI" w:cs="Segoe UI"/>
          <w:color w:val="000000"/>
          <w:sz w:val="22"/>
          <w:szCs w:val="22"/>
        </w:rPr>
        <w:t>utilizing Web sites or other minority/women directory listings maintained by local Chambers of Commerce;</w:t>
      </w:r>
    </w:p>
    <w:p w14:paraId="07ED9BE3" w14:textId="77777777" w:rsidR="00A40049" w:rsidRDefault="00A40049" w:rsidP="0001102E">
      <w:pPr>
        <w:numPr>
          <w:ilvl w:val="0"/>
          <w:numId w:val="18"/>
        </w:numPr>
        <w:autoSpaceDE w:val="0"/>
        <w:autoSpaceDN w:val="0"/>
        <w:adjustRightInd w:val="0"/>
        <w:ind w:left="990" w:hanging="450"/>
        <w:rPr>
          <w:rFonts w:ascii="Segoe UI" w:hAnsi="Segoe UI" w:cs="Segoe UI"/>
          <w:color w:val="000000"/>
          <w:sz w:val="22"/>
          <w:szCs w:val="22"/>
        </w:rPr>
      </w:pPr>
      <w:r w:rsidRPr="00887E9D">
        <w:rPr>
          <w:rFonts w:ascii="Segoe UI" w:hAnsi="Segoe UI" w:cs="Segoe UI"/>
          <w:color w:val="000000"/>
          <w:sz w:val="22"/>
          <w:szCs w:val="22"/>
        </w:rPr>
        <w:t>advertising subcontract work in local minority publications; and/or contacting the contracting state agency for assistance in locating available HUBs.</w:t>
      </w:r>
    </w:p>
    <w:p w14:paraId="4181FBDA" w14:textId="77777777" w:rsidR="00A40049" w:rsidRPr="00887E9D" w:rsidRDefault="00A40049" w:rsidP="0001102E">
      <w:pPr>
        <w:autoSpaceDE w:val="0"/>
        <w:autoSpaceDN w:val="0"/>
        <w:adjustRightInd w:val="0"/>
        <w:ind w:left="990"/>
        <w:rPr>
          <w:rFonts w:ascii="Segoe UI" w:hAnsi="Segoe UI" w:cs="Segoe UI"/>
          <w:color w:val="000000"/>
          <w:sz w:val="22"/>
          <w:szCs w:val="22"/>
        </w:rPr>
      </w:pPr>
    </w:p>
    <w:p w14:paraId="2E94B673" w14:textId="77777777" w:rsidR="0001102E" w:rsidRDefault="0001102E" w:rsidP="00A40049">
      <w:pPr>
        <w:autoSpaceDE w:val="0"/>
        <w:autoSpaceDN w:val="0"/>
        <w:adjustRightInd w:val="0"/>
        <w:jc w:val="both"/>
        <w:rPr>
          <w:rFonts w:ascii="Segoe UI" w:hAnsi="Segoe UI" w:cs="Segoe UI"/>
          <w:b/>
          <w:bCs/>
          <w:color w:val="000000"/>
          <w:sz w:val="22"/>
          <w:szCs w:val="22"/>
        </w:rPr>
      </w:pPr>
    </w:p>
    <w:p w14:paraId="13E67F59" w14:textId="77777777" w:rsidR="0001102E" w:rsidRDefault="0001102E" w:rsidP="00A40049">
      <w:pPr>
        <w:autoSpaceDE w:val="0"/>
        <w:autoSpaceDN w:val="0"/>
        <w:adjustRightInd w:val="0"/>
        <w:jc w:val="both"/>
        <w:rPr>
          <w:rFonts w:ascii="Segoe UI" w:hAnsi="Segoe UI" w:cs="Segoe UI"/>
          <w:b/>
          <w:bCs/>
          <w:color w:val="000000"/>
          <w:sz w:val="22"/>
          <w:szCs w:val="22"/>
        </w:rPr>
      </w:pPr>
    </w:p>
    <w:p w14:paraId="6003F83A" w14:textId="77777777" w:rsidR="0001102E" w:rsidRDefault="0001102E" w:rsidP="00A40049">
      <w:pPr>
        <w:autoSpaceDE w:val="0"/>
        <w:autoSpaceDN w:val="0"/>
        <w:adjustRightInd w:val="0"/>
        <w:jc w:val="both"/>
        <w:rPr>
          <w:rFonts w:ascii="Segoe UI" w:hAnsi="Segoe UI" w:cs="Segoe UI"/>
          <w:b/>
          <w:bCs/>
          <w:color w:val="000000"/>
          <w:sz w:val="22"/>
          <w:szCs w:val="22"/>
        </w:rPr>
      </w:pPr>
    </w:p>
    <w:p w14:paraId="43594B5F" w14:textId="77777777" w:rsidR="0001102E" w:rsidRDefault="0001102E" w:rsidP="00A40049">
      <w:pPr>
        <w:autoSpaceDE w:val="0"/>
        <w:autoSpaceDN w:val="0"/>
        <w:adjustRightInd w:val="0"/>
        <w:jc w:val="both"/>
        <w:rPr>
          <w:rFonts w:ascii="Segoe UI" w:hAnsi="Segoe UI" w:cs="Segoe UI"/>
          <w:b/>
          <w:bCs/>
          <w:color w:val="000000"/>
          <w:sz w:val="22"/>
          <w:szCs w:val="22"/>
        </w:rPr>
      </w:pPr>
    </w:p>
    <w:p w14:paraId="01E922B9" w14:textId="1CFD7AB6" w:rsidR="007741AE" w:rsidRDefault="00A40049" w:rsidP="00A40049">
      <w:pPr>
        <w:autoSpaceDE w:val="0"/>
        <w:autoSpaceDN w:val="0"/>
        <w:adjustRightInd w:val="0"/>
        <w:jc w:val="both"/>
        <w:rPr>
          <w:rFonts w:ascii="Segoe UI" w:hAnsi="Segoe UI" w:cs="Segoe UI"/>
          <w:b/>
          <w:bCs/>
          <w:color w:val="000000"/>
          <w:sz w:val="22"/>
          <w:szCs w:val="22"/>
        </w:rPr>
      </w:pPr>
      <w:r>
        <w:rPr>
          <w:rFonts w:ascii="Segoe UI" w:hAnsi="Segoe UI" w:cs="Segoe UI"/>
          <w:b/>
          <w:bCs/>
          <w:color w:val="000000"/>
          <w:sz w:val="22"/>
          <w:szCs w:val="22"/>
        </w:rPr>
        <w:t>Attachments and Appendi</w:t>
      </w:r>
      <w:r w:rsidR="008E6D40">
        <w:rPr>
          <w:rFonts w:ascii="Segoe UI" w:hAnsi="Segoe UI" w:cs="Segoe UI"/>
          <w:b/>
          <w:bCs/>
          <w:color w:val="000000"/>
          <w:sz w:val="22"/>
          <w:szCs w:val="22"/>
        </w:rPr>
        <w:t>ces</w:t>
      </w:r>
    </w:p>
    <w:p w14:paraId="0749FB88" w14:textId="77777777" w:rsidR="007741AE" w:rsidRDefault="007741AE" w:rsidP="00A40049">
      <w:pPr>
        <w:autoSpaceDE w:val="0"/>
        <w:autoSpaceDN w:val="0"/>
        <w:adjustRightInd w:val="0"/>
        <w:jc w:val="both"/>
        <w:rPr>
          <w:rFonts w:ascii="Segoe UI" w:hAnsi="Segoe UI" w:cs="Segoe UI"/>
          <w:b/>
          <w:bCs/>
          <w:color w:val="000000"/>
          <w:sz w:val="22"/>
          <w:szCs w:val="22"/>
        </w:rPr>
      </w:pPr>
    </w:p>
    <w:p w14:paraId="6625B547" w14:textId="374306D6" w:rsidR="00A40049" w:rsidRPr="007741AE" w:rsidRDefault="007741AE" w:rsidP="007741AE">
      <w:pPr>
        <w:pStyle w:val="ListParagraph"/>
        <w:numPr>
          <w:ilvl w:val="0"/>
          <w:numId w:val="23"/>
        </w:numPr>
        <w:autoSpaceDE w:val="0"/>
        <w:autoSpaceDN w:val="0"/>
        <w:adjustRightInd w:val="0"/>
        <w:jc w:val="both"/>
        <w:rPr>
          <w:rFonts w:ascii="Segoe UI" w:hAnsi="Segoe UI" w:cs="Segoe UI"/>
          <w:b/>
          <w:bCs/>
          <w:color w:val="000000"/>
          <w:sz w:val="22"/>
          <w:szCs w:val="22"/>
        </w:rPr>
      </w:pPr>
      <w:r>
        <w:rPr>
          <w:rFonts w:ascii="Segoe UI" w:hAnsi="Segoe UI" w:cs="Segoe UI"/>
          <w:color w:val="000000"/>
          <w:sz w:val="22"/>
          <w:szCs w:val="22"/>
        </w:rPr>
        <w:t>Attachment 1: Scope of Services</w:t>
      </w:r>
    </w:p>
    <w:p w14:paraId="216A1384" w14:textId="77777777" w:rsidR="007741AE" w:rsidRPr="007741AE" w:rsidRDefault="007741AE" w:rsidP="007741AE">
      <w:pPr>
        <w:pStyle w:val="ListParagraph"/>
        <w:autoSpaceDE w:val="0"/>
        <w:autoSpaceDN w:val="0"/>
        <w:adjustRightInd w:val="0"/>
        <w:ind w:left="1446"/>
        <w:jc w:val="both"/>
        <w:rPr>
          <w:rFonts w:ascii="Segoe UI" w:hAnsi="Segoe UI" w:cs="Segoe UI"/>
          <w:b/>
          <w:bCs/>
          <w:color w:val="000000"/>
          <w:sz w:val="22"/>
          <w:szCs w:val="22"/>
        </w:rPr>
      </w:pPr>
    </w:p>
    <w:p w14:paraId="4FA8484C" w14:textId="77777777" w:rsidR="00A40049" w:rsidRDefault="00A40049" w:rsidP="00A40049">
      <w:pPr>
        <w:autoSpaceDE w:val="0"/>
        <w:autoSpaceDN w:val="0"/>
        <w:adjustRightInd w:val="0"/>
        <w:jc w:val="both"/>
        <w:rPr>
          <w:rFonts w:ascii="Segoe UI" w:hAnsi="Segoe UI" w:cs="Segoe UI"/>
          <w:color w:val="000000"/>
          <w:sz w:val="22"/>
          <w:szCs w:val="22"/>
        </w:rPr>
      </w:pPr>
      <w:r>
        <w:rPr>
          <w:rFonts w:ascii="Segoe UI" w:hAnsi="Segoe UI" w:cs="Segoe UI"/>
          <w:color w:val="000000"/>
          <w:sz w:val="22"/>
          <w:szCs w:val="22"/>
        </w:rPr>
        <w:t>Please fill out and sign the following forms:</w:t>
      </w:r>
    </w:p>
    <w:p w14:paraId="05EA6DD8" w14:textId="77777777" w:rsidR="00A40049" w:rsidRDefault="00A40049" w:rsidP="00A40049">
      <w:pPr>
        <w:autoSpaceDE w:val="0"/>
        <w:autoSpaceDN w:val="0"/>
        <w:adjustRightInd w:val="0"/>
        <w:jc w:val="both"/>
        <w:rPr>
          <w:rFonts w:ascii="Segoe UI" w:hAnsi="Segoe UI" w:cs="Segoe UI"/>
          <w:color w:val="000000"/>
          <w:sz w:val="22"/>
          <w:szCs w:val="22"/>
        </w:rPr>
      </w:pPr>
    </w:p>
    <w:p w14:paraId="0D84AFF8" w14:textId="3C434395" w:rsidR="00A40049" w:rsidRDefault="00A40049" w:rsidP="00A40049">
      <w:pPr>
        <w:numPr>
          <w:ilvl w:val="0"/>
          <w:numId w:val="16"/>
        </w:numPr>
        <w:autoSpaceDE w:val="0"/>
        <w:autoSpaceDN w:val="0"/>
        <w:adjustRightInd w:val="0"/>
        <w:jc w:val="both"/>
        <w:rPr>
          <w:rFonts w:ascii="Segoe UI" w:hAnsi="Segoe UI" w:cs="Segoe UI"/>
          <w:color w:val="000000"/>
          <w:sz w:val="22"/>
          <w:szCs w:val="22"/>
        </w:rPr>
      </w:pPr>
      <w:r>
        <w:rPr>
          <w:rFonts w:ascii="Segoe UI" w:hAnsi="Segoe UI" w:cs="Segoe UI"/>
          <w:color w:val="000000"/>
          <w:sz w:val="22"/>
          <w:szCs w:val="22"/>
        </w:rPr>
        <w:t>Attachment 2</w:t>
      </w:r>
      <w:r w:rsidR="007741AE">
        <w:rPr>
          <w:rFonts w:ascii="Segoe UI" w:hAnsi="Segoe UI" w:cs="Segoe UI"/>
          <w:color w:val="000000"/>
          <w:sz w:val="22"/>
          <w:szCs w:val="22"/>
        </w:rPr>
        <w:t>:</w:t>
      </w:r>
      <w:r>
        <w:rPr>
          <w:rFonts w:ascii="Segoe UI" w:hAnsi="Segoe UI" w:cs="Segoe UI"/>
          <w:color w:val="000000"/>
          <w:sz w:val="22"/>
          <w:szCs w:val="22"/>
        </w:rPr>
        <w:t xml:space="preserve"> Proposal Submission Form</w:t>
      </w:r>
    </w:p>
    <w:p w14:paraId="365F6EEC" w14:textId="7B84874A" w:rsidR="00A40049" w:rsidRDefault="00A40049" w:rsidP="00A40049">
      <w:pPr>
        <w:numPr>
          <w:ilvl w:val="0"/>
          <w:numId w:val="16"/>
        </w:numPr>
        <w:autoSpaceDE w:val="0"/>
        <w:autoSpaceDN w:val="0"/>
        <w:adjustRightInd w:val="0"/>
        <w:jc w:val="both"/>
        <w:rPr>
          <w:rFonts w:ascii="Segoe UI" w:hAnsi="Segoe UI" w:cs="Segoe UI"/>
          <w:color w:val="000000"/>
          <w:sz w:val="22"/>
          <w:szCs w:val="22"/>
        </w:rPr>
      </w:pPr>
      <w:r>
        <w:rPr>
          <w:rFonts w:ascii="Segoe UI" w:hAnsi="Segoe UI" w:cs="Segoe UI"/>
          <w:color w:val="000000"/>
          <w:sz w:val="22"/>
          <w:szCs w:val="22"/>
        </w:rPr>
        <w:t>Attachment 3</w:t>
      </w:r>
      <w:r w:rsidR="007741AE">
        <w:rPr>
          <w:rFonts w:ascii="Segoe UI" w:hAnsi="Segoe UI" w:cs="Segoe UI"/>
          <w:color w:val="000000"/>
          <w:sz w:val="22"/>
          <w:szCs w:val="22"/>
        </w:rPr>
        <w:t>:</w:t>
      </w:r>
      <w:r>
        <w:rPr>
          <w:rFonts w:ascii="Segoe UI" w:hAnsi="Segoe UI" w:cs="Segoe UI"/>
          <w:color w:val="000000"/>
          <w:sz w:val="22"/>
          <w:szCs w:val="22"/>
        </w:rPr>
        <w:t xml:space="preserve"> Bidder/Offeror Affirmations</w:t>
      </w:r>
    </w:p>
    <w:p w14:paraId="062F258F" w14:textId="26470BC2" w:rsidR="00A40049" w:rsidRDefault="00A40049" w:rsidP="00A40049">
      <w:pPr>
        <w:numPr>
          <w:ilvl w:val="0"/>
          <w:numId w:val="16"/>
        </w:numPr>
        <w:autoSpaceDE w:val="0"/>
        <w:autoSpaceDN w:val="0"/>
        <w:adjustRightInd w:val="0"/>
        <w:jc w:val="both"/>
        <w:rPr>
          <w:rFonts w:ascii="Segoe UI" w:hAnsi="Segoe UI" w:cs="Segoe UI"/>
          <w:color w:val="000000"/>
          <w:sz w:val="22"/>
          <w:szCs w:val="22"/>
        </w:rPr>
      </w:pPr>
      <w:r>
        <w:rPr>
          <w:rFonts w:ascii="Segoe UI" w:hAnsi="Segoe UI" w:cs="Segoe UI"/>
          <w:color w:val="000000"/>
          <w:sz w:val="22"/>
          <w:szCs w:val="22"/>
        </w:rPr>
        <w:t>Attachment 4</w:t>
      </w:r>
      <w:r w:rsidR="007741AE">
        <w:rPr>
          <w:rFonts w:ascii="Segoe UI" w:hAnsi="Segoe UI" w:cs="Segoe UI"/>
          <w:color w:val="000000"/>
          <w:sz w:val="22"/>
          <w:szCs w:val="22"/>
        </w:rPr>
        <w:t>:</w:t>
      </w:r>
      <w:r>
        <w:rPr>
          <w:rFonts w:ascii="Segoe UI" w:hAnsi="Segoe UI" w:cs="Segoe UI"/>
          <w:color w:val="000000"/>
          <w:sz w:val="22"/>
          <w:szCs w:val="22"/>
        </w:rPr>
        <w:t xml:space="preserve"> Conflict of Interest Questionnaire</w:t>
      </w:r>
    </w:p>
    <w:p w14:paraId="59C09FE9" w14:textId="0E9ADE48" w:rsidR="00A40049" w:rsidRPr="00B22F2B" w:rsidRDefault="00A40049" w:rsidP="00A40049">
      <w:pPr>
        <w:numPr>
          <w:ilvl w:val="0"/>
          <w:numId w:val="16"/>
        </w:numPr>
        <w:autoSpaceDE w:val="0"/>
        <w:autoSpaceDN w:val="0"/>
        <w:adjustRightInd w:val="0"/>
        <w:jc w:val="both"/>
        <w:rPr>
          <w:rFonts w:ascii="Segoe UI" w:hAnsi="Segoe UI" w:cs="Segoe UI"/>
          <w:color w:val="000000"/>
          <w:sz w:val="22"/>
          <w:szCs w:val="22"/>
        </w:rPr>
      </w:pPr>
      <w:r w:rsidRPr="00B22F2B">
        <w:rPr>
          <w:rFonts w:ascii="Segoe UI" w:hAnsi="Segoe UI" w:cs="Segoe UI"/>
          <w:color w:val="000000"/>
          <w:sz w:val="22"/>
          <w:szCs w:val="22"/>
        </w:rPr>
        <w:t>Attachment 5</w:t>
      </w:r>
      <w:r w:rsidR="007741AE">
        <w:rPr>
          <w:rFonts w:ascii="Segoe UI" w:hAnsi="Segoe UI" w:cs="Segoe UI"/>
          <w:color w:val="000000"/>
          <w:sz w:val="22"/>
          <w:szCs w:val="22"/>
        </w:rPr>
        <w:t>:</w:t>
      </w:r>
      <w:r w:rsidR="00B22F2B">
        <w:rPr>
          <w:rFonts w:ascii="Segoe UI" w:hAnsi="Segoe UI" w:cs="Segoe UI"/>
          <w:color w:val="000000"/>
          <w:sz w:val="22"/>
          <w:szCs w:val="22"/>
        </w:rPr>
        <w:t xml:space="preserve"> </w:t>
      </w:r>
      <w:r w:rsidRPr="00B22F2B">
        <w:rPr>
          <w:rFonts w:ascii="Segoe UI" w:hAnsi="Segoe UI" w:cs="Segoe UI"/>
          <w:color w:val="000000"/>
          <w:sz w:val="22"/>
          <w:szCs w:val="22"/>
        </w:rPr>
        <w:t>IRS W-9 Form</w:t>
      </w:r>
    </w:p>
    <w:p w14:paraId="4DC399FE" w14:textId="664E2A99" w:rsidR="00A40049" w:rsidRDefault="00A40049" w:rsidP="00A40049">
      <w:pPr>
        <w:numPr>
          <w:ilvl w:val="0"/>
          <w:numId w:val="16"/>
        </w:numPr>
        <w:autoSpaceDE w:val="0"/>
        <w:autoSpaceDN w:val="0"/>
        <w:adjustRightInd w:val="0"/>
        <w:jc w:val="both"/>
        <w:rPr>
          <w:rFonts w:ascii="Segoe UI" w:hAnsi="Segoe UI" w:cs="Segoe UI"/>
          <w:color w:val="000000"/>
          <w:sz w:val="22"/>
          <w:szCs w:val="22"/>
        </w:rPr>
      </w:pPr>
      <w:r>
        <w:rPr>
          <w:rFonts w:ascii="Segoe UI" w:hAnsi="Segoe UI" w:cs="Segoe UI"/>
          <w:color w:val="000000"/>
          <w:sz w:val="22"/>
          <w:szCs w:val="22"/>
        </w:rPr>
        <w:t xml:space="preserve">Attachment </w:t>
      </w:r>
      <w:r w:rsidR="00B22F2B">
        <w:rPr>
          <w:rFonts w:ascii="Segoe UI" w:hAnsi="Segoe UI" w:cs="Segoe UI"/>
          <w:color w:val="000000"/>
          <w:sz w:val="22"/>
          <w:szCs w:val="22"/>
        </w:rPr>
        <w:t>6</w:t>
      </w:r>
      <w:r w:rsidR="007741AE">
        <w:rPr>
          <w:rFonts w:ascii="Segoe UI" w:hAnsi="Segoe UI" w:cs="Segoe UI"/>
          <w:color w:val="000000"/>
          <w:sz w:val="22"/>
          <w:szCs w:val="22"/>
        </w:rPr>
        <w:t>:</w:t>
      </w:r>
      <w:r>
        <w:rPr>
          <w:rFonts w:ascii="Segoe UI" w:hAnsi="Segoe UI" w:cs="Segoe UI"/>
          <w:color w:val="000000"/>
          <w:sz w:val="22"/>
          <w:szCs w:val="22"/>
        </w:rPr>
        <w:t xml:space="preserve"> Certification Form</w:t>
      </w:r>
    </w:p>
    <w:p w14:paraId="63F771C6" w14:textId="781BF181" w:rsidR="00A40049" w:rsidRDefault="00A40049" w:rsidP="00A40049">
      <w:pPr>
        <w:numPr>
          <w:ilvl w:val="0"/>
          <w:numId w:val="16"/>
        </w:numPr>
        <w:autoSpaceDE w:val="0"/>
        <w:autoSpaceDN w:val="0"/>
        <w:adjustRightInd w:val="0"/>
        <w:jc w:val="both"/>
        <w:rPr>
          <w:rFonts w:ascii="Segoe UI" w:hAnsi="Segoe UI" w:cs="Segoe UI"/>
          <w:color w:val="000000"/>
          <w:sz w:val="22"/>
          <w:szCs w:val="22"/>
        </w:rPr>
      </w:pPr>
      <w:r>
        <w:rPr>
          <w:rFonts w:ascii="Segoe UI" w:hAnsi="Segoe UI" w:cs="Segoe UI"/>
          <w:color w:val="000000"/>
          <w:sz w:val="22"/>
          <w:szCs w:val="22"/>
        </w:rPr>
        <w:t>Appendix A</w:t>
      </w:r>
      <w:r w:rsidR="007741AE">
        <w:rPr>
          <w:rFonts w:ascii="Segoe UI" w:hAnsi="Segoe UI" w:cs="Segoe UI"/>
          <w:color w:val="000000"/>
          <w:sz w:val="22"/>
          <w:szCs w:val="22"/>
        </w:rPr>
        <w:t xml:space="preserve">:   </w:t>
      </w:r>
      <w:r>
        <w:rPr>
          <w:rFonts w:ascii="Segoe UI" w:hAnsi="Segoe UI" w:cs="Segoe UI"/>
          <w:color w:val="000000"/>
          <w:sz w:val="22"/>
          <w:szCs w:val="22"/>
        </w:rPr>
        <w:t xml:space="preserve"> Other relevant information, as desired by firm</w:t>
      </w:r>
    </w:p>
    <w:p w14:paraId="26D4A43B" w14:textId="77777777" w:rsidR="00A40049" w:rsidRDefault="00A40049" w:rsidP="00A40049">
      <w:pPr>
        <w:autoSpaceDE w:val="0"/>
        <w:autoSpaceDN w:val="0"/>
        <w:adjustRightInd w:val="0"/>
        <w:jc w:val="both"/>
        <w:rPr>
          <w:rFonts w:ascii="Segoe UI" w:hAnsi="Segoe UI" w:cs="Segoe UI"/>
          <w:color w:val="000000"/>
          <w:sz w:val="22"/>
          <w:szCs w:val="22"/>
        </w:rPr>
      </w:pPr>
    </w:p>
    <w:p w14:paraId="46AD231B" w14:textId="1F519C3E" w:rsidR="00A40049" w:rsidRDefault="00A40049" w:rsidP="00A40049">
      <w:pPr>
        <w:autoSpaceDE w:val="0"/>
        <w:autoSpaceDN w:val="0"/>
        <w:adjustRightInd w:val="0"/>
        <w:jc w:val="both"/>
        <w:rPr>
          <w:rFonts w:ascii="Segoe UI" w:hAnsi="Segoe UI" w:cs="Segoe UI"/>
          <w:color w:val="000000"/>
          <w:sz w:val="22"/>
          <w:szCs w:val="22"/>
        </w:rPr>
      </w:pPr>
      <w:r>
        <w:rPr>
          <w:rFonts w:ascii="Segoe UI" w:hAnsi="Segoe UI" w:cs="Segoe UI"/>
          <w:color w:val="000000"/>
          <w:sz w:val="22"/>
          <w:szCs w:val="22"/>
        </w:rPr>
        <w:t xml:space="preserve">Do NOT alter any </w:t>
      </w:r>
      <w:r w:rsidR="008E6D40">
        <w:rPr>
          <w:rFonts w:ascii="Segoe UI" w:hAnsi="Segoe UI" w:cs="Segoe UI"/>
          <w:color w:val="000000"/>
          <w:sz w:val="22"/>
          <w:szCs w:val="22"/>
        </w:rPr>
        <w:t>Attachments</w:t>
      </w:r>
      <w:r>
        <w:rPr>
          <w:rFonts w:ascii="Segoe UI" w:hAnsi="Segoe UI" w:cs="Segoe UI"/>
          <w:color w:val="000000"/>
          <w:sz w:val="22"/>
          <w:szCs w:val="22"/>
        </w:rPr>
        <w:t>.</w:t>
      </w:r>
      <w:bookmarkEnd w:id="1"/>
    </w:p>
    <w:p w14:paraId="74631846" w14:textId="77777777" w:rsidR="0001102E" w:rsidRDefault="0001102E" w:rsidP="00A40049">
      <w:pPr>
        <w:autoSpaceDE w:val="0"/>
        <w:autoSpaceDN w:val="0"/>
        <w:adjustRightInd w:val="0"/>
        <w:jc w:val="both"/>
        <w:rPr>
          <w:rFonts w:ascii="Segoe UI" w:hAnsi="Segoe UI" w:cs="Segoe UI"/>
          <w:color w:val="000000"/>
          <w:sz w:val="22"/>
          <w:szCs w:val="22"/>
        </w:rPr>
        <w:sectPr w:rsidR="0001102E" w:rsidSect="00B240D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noEndnote/>
          <w:titlePg/>
          <w:docGrid w:linePitch="272"/>
        </w:sectPr>
      </w:pPr>
    </w:p>
    <w:p w14:paraId="3C04EF08" w14:textId="515143C7" w:rsidR="00801A9F" w:rsidRPr="0001102E" w:rsidRDefault="00801A9F" w:rsidP="00801A9F">
      <w:pPr>
        <w:autoSpaceDE w:val="0"/>
        <w:autoSpaceDN w:val="0"/>
        <w:adjustRightInd w:val="0"/>
        <w:jc w:val="center"/>
        <w:rPr>
          <w:rFonts w:ascii="Segoe UI" w:hAnsi="Segoe UI" w:cs="Segoe UI"/>
          <w:color w:val="000000"/>
          <w:sz w:val="44"/>
          <w:szCs w:val="44"/>
        </w:rPr>
      </w:pPr>
      <w:r w:rsidRPr="0001102E">
        <w:rPr>
          <w:rFonts w:ascii="Segoe UI" w:hAnsi="Segoe UI" w:cs="Segoe UI"/>
          <w:color w:val="000000"/>
          <w:sz w:val="44"/>
          <w:szCs w:val="44"/>
        </w:rPr>
        <w:lastRenderedPageBreak/>
        <w:t>Attachment 1</w:t>
      </w:r>
    </w:p>
    <w:p w14:paraId="3B99D70C" w14:textId="17DBC77F" w:rsidR="00801A9F" w:rsidRPr="0001102E" w:rsidRDefault="00801A9F" w:rsidP="00801A9F">
      <w:pPr>
        <w:autoSpaceDE w:val="0"/>
        <w:autoSpaceDN w:val="0"/>
        <w:adjustRightInd w:val="0"/>
        <w:jc w:val="center"/>
        <w:rPr>
          <w:rFonts w:ascii="Segoe UI" w:hAnsi="Segoe UI" w:cs="Segoe UI"/>
          <w:color w:val="000000"/>
          <w:sz w:val="44"/>
          <w:szCs w:val="44"/>
        </w:rPr>
      </w:pPr>
    </w:p>
    <w:p w14:paraId="5EBC1C76" w14:textId="77777777" w:rsidR="0001102E" w:rsidRPr="0001102E" w:rsidRDefault="00801A9F" w:rsidP="00801A9F">
      <w:pPr>
        <w:autoSpaceDE w:val="0"/>
        <w:autoSpaceDN w:val="0"/>
        <w:adjustRightInd w:val="0"/>
        <w:jc w:val="center"/>
        <w:rPr>
          <w:rFonts w:ascii="Segoe UI" w:hAnsi="Segoe UI" w:cs="Segoe UI"/>
          <w:color w:val="000000"/>
          <w:sz w:val="44"/>
          <w:szCs w:val="44"/>
        </w:rPr>
        <w:sectPr w:rsidR="0001102E" w:rsidRPr="0001102E" w:rsidSect="00AE6F64">
          <w:pgSz w:w="12240" w:h="15840" w:code="1"/>
          <w:pgMar w:top="1440" w:right="1440" w:bottom="1440" w:left="1440" w:header="720" w:footer="576" w:gutter="0"/>
          <w:cols w:space="720"/>
          <w:vAlign w:val="center"/>
          <w:noEndnote/>
          <w:titlePg/>
          <w:docGrid w:linePitch="272"/>
        </w:sectPr>
      </w:pPr>
      <w:r w:rsidRPr="0001102E">
        <w:rPr>
          <w:rFonts w:ascii="Segoe UI" w:hAnsi="Segoe UI" w:cs="Segoe UI"/>
          <w:color w:val="000000"/>
          <w:sz w:val="44"/>
          <w:szCs w:val="44"/>
        </w:rPr>
        <w:t>Scope of Services</w:t>
      </w:r>
    </w:p>
    <w:p w14:paraId="3BA7A8B8" w14:textId="77777777" w:rsidR="00D060BB" w:rsidRPr="004820AD" w:rsidRDefault="00D060BB" w:rsidP="00D060BB">
      <w:pPr>
        <w:pStyle w:val="Title"/>
        <w:jc w:val="center"/>
        <w:rPr>
          <w:rFonts w:ascii="Times New Roman" w:hAnsi="Times New Roman" w:cs="Times New Roman"/>
          <w:b/>
          <w:bCs/>
          <w:sz w:val="34"/>
          <w:szCs w:val="34"/>
        </w:rPr>
      </w:pPr>
      <w:r w:rsidRPr="004820AD">
        <w:rPr>
          <w:rFonts w:ascii="Times New Roman" w:hAnsi="Times New Roman" w:cs="Times New Roman"/>
          <w:b/>
          <w:bCs/>
          <w:sz w:val="34"/>
          <w:szCs w:val="34"/>
        </w:rPr>
        <w:lastRenderedPageBreak/>
        <w:t>Scope of Services</w:t>
      </w:r>
    </w:p>
    <w:p w14:paraId="2A0064A6" w14:textId="77777777" w:rsidR="00D060BB" w:rsidRPr="00255362" w:rsidRDefault="00D060BB" w:rsidP="00D060BB"/>
    <w:p w14:paraId="6C220AEB" w14:textId="6CAE0F42" w:rsidR="00D060BB" w:rsidRPr="00255362" w:rsidRDefault="00D060BB" w:rsidP="00E069D9">
      <w:pPr>
        <w:pStyle w:val="Default"/>
        <w:rPr>
          <w:rFonts w:ascii="Times New Roman" w:hAnsi="Times New Roman" w:cs="Times New Roman"/>
          <w:sz w:val="22"/>
          <w:szCs w:val="22"/>
        </w:rPr>
      </w:pPr>
      <w:r w:rsidRPr="00255362">
        <w:rPr>
          <w:rFonts w:ascii="Times New Roman" w:hAnsi="Times New Roman" w:cs="Times New Roman"/>
          <w:sz w:val="22"/>
          <w:szCs w:val="22"/>
        </w:rPr>
        <w:t xml:space="preserve">The </w:t>
      </w:r>
      <w:r w:rsidR="00A63066">
        <w:rPr>
          <w:rFonts w:ascii="Times New Roman" w:hAnsi="Times New Roman" w:cs="Times New Roman"/>
          <w:sz w:val="22"/>
          <w:szCs w:val="22"/>
        </w:rPr>
        <w:t xml:space="preserve">South East Texas Economic Development District (SETEDD) </w:t>
      </w:r>
      <w:r w:rsidRPr="00255362">
        <w:rPr>
          <w:rFonts w:ascii="Times New Roman" w:hAnsi="Times New Roman" w:cs="Times New Roman"/>
          <w:sz w:val="22"/>
          <w:szCs w:val="22"/>
        </w:rPr>
        <w:t xml:space="preserve">will utilize consultant services to assist </w:t>
      </w:r>
      <w:r w:rsidR="00A63066">
        <w:rPr>
          <w:rFonts w:ascii="Times New Roman" w:hAnsi="Times New Roman" w:cs="Times New Roman"/>
          <w:sz w:val="22"/>
          <w:szCs w:val="22"/>
        </w:rPr>
        <w:t>it</w:t>
      </w:r>
      <w:r>
        <w:rPr>
          <w:rFonts w:ascii="Times New Roman" w:hAnsi="Times New Roman" w:cs="Times New Roman"/>
          <w:sz w:val="22"/>
          <w:szCs w:val="22"/>
        </w:rPr>
        <w:t xml:space="preserve"> </w:t>
      </w:r>
      <w:r w:rsidRPr="00255362">
        <w:rPr>
          <w:rFonts w:ascii="Times New Roman" w:hAnsi="Times New Roman" w:cs="Times New Roman"/>
          <w:sz w:val="22"/>
          <w:szCs w:val="22"/>
        </w:rPr>
        <w:t>in the completion of the scope of work as defined by the task and deliverables that follow</w:t>
      </w:r>
      <w:r>
        <w:rPr>
          <w:rFonts w:ascii="Times New Roman" w:hAnsi="Times New Roman" w:cs="Times New Roman"/>
          <w:sz w:val="22"/>
          <w:szCs w:val="22"/>
        </w:rPr>
        <w:t>, and as agreed upon between successful offeror and SETRPC</w:t>
      </w:r>
      <w:r w:rsidRPr="00255362">
        <w:rPr>
          <w:rFonts w:ascii="Times New Roman" w:hAnsi="Times New Roman" w:cs="Times New Roman"/>
          <w:sz w:val="22"/>
          <w:szCs w:val="22"/>
        </w:rPr>
        <w:t xml:space="preserve">. This </w:t>
      </w:r>
      <w:r w:rsidR="00E069D9">
        <w:rPr>
          <w:rFonts w:ascii="Times New Roman" w:hAnsi="Times New Roman" w:cs="Times New Roman"/>
          <w:sz w:val="22"/>
          <w:szCs w:val="22"/>
        </w:rPr>
        <w:t>s</w:t>
      </w:r>
      <w:r w:rsidRPr="00255362">
        <w:rPr>
          <w:rFonts w:ascii="Times New Roman" w:hAnsi="Times New Roman" w:cs="Times New Roman"/>
          <w:sz w:val="22"/>
          <w:szCs w:val="22"/>
        </w:rPr>
        <w:t xml:space="preserve">cope of </w:t>
      </w:r>
      <w:r w:rsidR="00E069D9">
        <w:rPr>
          <w:rFonts w:ascii="Times New Roman" w:hAnsi="Times New Roman" w:cs="Times New Roman"/>
          <w:sz w:val="22"/>
          <w:szCs w:val="22"/>
        </w:rPr>
        <w:t>s</w:t>
      </w:r>
      <w:r w:rsidRPr="00255362">
        <w:rPr>
          <w:rFonts w:ascii="Times New Roman" w:hAnsi="Times New Roman" w:cs="Times New Roman"/>
          <w:sz w:val="22"/>
          <w:szCs w:val="22"/>
        </w:rPr>
        <w:t xml:space="preserve">ervices is a general guide </w:t>
      </w:r>
      <w:r>
        <w:rPr>
          <w:rFonts w:ascii="Times New Roman" w:hAnsi="Times New Roman" w:cs="Times New Roman"/>
          <w:sz w:val="22"/>
          <w:szCs w:val="22"/>
        </w:rPr>
        <w:t>and does not</w:t>
      </w:r>
      <w:r w:rsidRPr="00255362">
        <w:rPr>
          <w:rFonts w:ascii="Times New Roman" w:hAnsi="Times New Roman" w:cs="Times New Roman"/>
          <w:sz w:val="22"/>
          <w:szCs w:val="22"/>
        </w:rPr>
        <w:t xml:space="preserve"> serve as an all-inclusive list of </w:t>
      </w:r>
      <w:r>
        <w:rPr>
          <w:rFonts w:ascii="Times New Roman" w:hAnsi="Times New Roman" w:cs="Times New Roman"/>
          <w:sz w:val="22"/>
          <w:szCs w:val="22"/>
        </w:rPr>
        <w:t>deliverables</w:t>
      </w:r>
      <w:r w:rsidRPr="00255362">
        <w:rPr>
          <w:rFonts w:ascii="Times New Roman" w:hAnsi="Times New Roman" w:cs="Times New Roman"/>
          <w:sz w:val="22"/>
          <w:szCs w:val="22"/>
        </w:rPr>
        <w:t xml:space="preserve"> necessary to complete th</w:t>
      </w:r>
      <w:r>
        <w:rPr>
          <w:rFonts w:ascii="Times New Roman" w:hAnsi="Times New Roman" w:cs="Times New Roman"/>
          <w:sz w:val="22"/>
          <w:szCs w:val="22"/>
        </w:rPr>
        <w:t>is</w:t>
      </w:r>
      <w:r w:rsidRPr="00255362">
        <w:rPr>
          <w:rFonts w:ascii="Times New Roman" w:hAnsi="Times New Roman" w:cs="Times New Roman"/>
          <w:sz w:val="22"/>
          <w:szCs w:val="22"/>
        </w:rPr>
        <w:t xml:space="preserve"> project. Final project scope </w:t>
      </w:r>
      <w:r>
        <w:rPr>
          <w:rFonts w:ascii="Times New Roman" w:hAnsi="Times New Roman" w:cs="Times New Roman"/>
          <w:sz w:val="22"/>
          <w:szCs w:val="22"/>
        </w:rPr>
        <w:t>will</w:t>
      </w:r>
      <w:r w:rsidRPr="00255362">
        <w:rPr>
          <w:rFonts w:ascii="Times New Roman" w:hAnsi="Times New Roman" w:cs="Times New Roman"/>
          <w:sz w:val="22"/>
          <w:szCs w:val="22"/>
        </w:rPr>
        <w:t xml:space="preserve"> be established</w:t>
      </w:r>
      <w:r>
        <w:rPr>
          <w:rFonts w:ascii="Times New Roman" w:hAnsi="Times New Roman" w:cs="Times New Roman"/>
          <w:sz w:val="22"/>
          <w:szCs w:val="22"/>
        </w:rPr>
        <w:t xml:space="preserve"> and agreed upon</w:t>
      </w:r>
      <w:r w:rsidRPr="00255362">
        <w:rPr>
          <w:rFonts w:ascii="Times New Roman" w:hAnsi="Times New Roman" w:cs="Times New Roman"/>
          <w:sz w:val="22"/>
          <w:szCs w:val="22"/>
        </w:rPr>
        <w:t xml:space="preserve"> through consultation with the successful offeror</w:t>
      </w:r>
      <w:r>
        <w:rPr>
          <w:rFonts w:ascii="Times New Roman" w:hAnsi="Times New Roman" w:cs="Times New Roman"/>
          <w:sz w:val="22"/>
          <w:szCs w:val="22"/>
        </w:rPr>
        <w:t xml:space="preserve"> and SETRPC.</w:t>
      </w:r>
    </w:p>
    <w:p w14:paraId="7109D8AC" w14:textId="77777777" w:rsidR="00D060BB" w:rsidRDefault="00D060BB" w:rsidP="00E069D9">
      <w:pPr>
        <w:pStyle w:val="Heading1"/>
        <w:numPr>
          <w:ilvl w:val="0"/>
          <w:numId w:val="0"/>
        </w:numPr>
        <w:jc w:val="center"/>
        <w:rPr>
          <w:rFonts w:ascii="Times New Roman" w:hAnsi="Times New Roman" w:cs="Times New Roman"/>
          <w:sz w:val="24"/>
          <w:szCs w:val="24"/>
          <w:u w:val="single"/>
        </w:rPr>
      </w:pPr>
      <w:r w:rsidRPr="00255362">
        <w:rPr>
          <w:rFonts w:ascii="Times New Roman" w:hAnsi="Times New Roman" w:cs="Times New Roman"/>
          <w:sz w:val="24"/>
          <w:szCs w:val="24"/>
          <w:u w:val="single"/>
        </w:rPr>
        <w:t>Study Area</w:t>
      </w:r>
    </w:p>
    <w:p w14:paraId="21CA2FB4" w14:textId="77777777" w:rsidR="00D060BB" w:rsidRPr="00255362" w:rsidRDefault="00D060BB" w:rsidP="00E069D9"/>
    <w:p w14:paraId="6494D18C" w14:textId="4A9A9A6F" w:rsidR="00D060BB" w:rsidRDefault="00D060BB" w:rsidP="00E069D9">
      <w:pPr>
        <w:pStyle w:val="Default"/>
        <w:rPr>
          <w:rFonts w:ascii="Times New Roman" w:hAnsi="Times New Roman" w:cs="Times New Roman"/>
          <w:sz w:val="22"/>
          <w:szCs w:val="22"/>
        </w:rPr>
      </w:pPr>
      <w:r w:rsidRPr="00255362">
        <w:rPr>
          <w:rFonts w:ascii="Times New Roman" w:hAnsi="Times New Roman" w:cs="Times New Roman"/>
          <w:sz w:val="22"/>
          <w:szCs w:val="22"/>
        </w:rPr>
        <w:t xml:space="preserve">According to the 2020 U.S. Census, the population of the </w:t>
      </w:r>
      <w:r w:rsidR="00D474EF">
        <w:rPr>
          <w:rFonts w:ascii="Times New Roman" w:hAnsi="Times New Roman" w:cs="Times New Roman"/>
          <w:sz w:val="22"/>
          <w:szCs w:val="22"/>
        </w:rPr>
        <w:t xml:space="preserve">four-county </w:t>
      </w:r>
      <w:r w:rsidRPr="00255362">
        <w:rPr>
          <w:rFonts w:ascii="Times New Roman" w:hAnsi="Times New Roman" w:cs="Times New Roman"/>
          <w:sz w:val="22"/>
          <w:szCs w:val="22"/>
        </w:rPr>
        <w:t xml:space="preserve">region was approximately 430,545 persons: </w:t>
      </w:r>
      <w:r w:rsidR="00D474EF" w:rsidRPr="00255362">
        <w:rPr>
          <w:rFonts w:ascii="Times New Roman" w:hAnsi="Times New Roman" w:cs="Times New Roman"/>
          <w:sz w:val="22"/>
          <w:szCs w:val="22"/>
        </w:rPr>
        <w:t>256,526 persons in Jefferson County</w:t>
      </w:r>
      <w:r w:rsidR="00D474EF">
        <w:rPr>
          <w:rFonts w:ascii="Times New Roman" w:hAnsi="Times New Roman" w:cs="Times New Roman"/>
          <w:sz w:val="22"/>
          <w:szCs w:val="22"/>
        </w:rPr>
        <w:t>,</w:t>
      </w:r>
      <w:r w:rsidR="00D474EF" w:rsidRPr="00255362">
        <w:rPr>
          <w:rFonts w:ascii="Times New Roman" w:hAnsi="Times New Roman" w:cs="Times New Roman"/>
          <w:sz w:val="22"/>
          <w:szCs w:val="22"/>
        </w:rPr>
        <w:t xml:space="preserve"> </w:t>
      </w:r>
      <w:r w:rsidRPr="00255362">
        <w:rPr>
          <w:rFonts w:ascii="Times New Roman" w:hAnsi="Times New Roman" w:cs="Times New Roman"/>
          <w:sz w:val="22"/>
          <w:szCs w:val="22"/>
        </w:rPr>
        <w:t xml:space="preserve">56,231 persons in Hardin County, </w:t>
      </w:r>
      <w:r w:rsidR="00D474EF" w:rsidRPr="00255362">
        <w:rPr>
          <w:rFonts w:ascii="Times New Roman" w:hAnsi="Times New Roman" w:cs="Times New Roman"/>
          <w:sz w:val="22"/>
          <w:szCs w:val="22"/>
        </w:rPr>
        <w:t xml:space="preserve">84,808 persons in Orange County </w:t>
      </w:r>
      <w:r w:rsidR="00D474EF">
        <w:rPr>
          <w:rFonts w:ascii="Times New Roman" w:hAnsi="Times New Roman" w:cs="Times New Roman"/>
          <w:sz w:val="22"/>
          <w:szCs w:val="22"/>
        </w:rPr>
        <w:t xml:space="preserve">and </w:t>
      </w:r>
      <w:r w:rsidRPr="00255362">
        <w:rPr>
          <w:rFonts w:ascii="Times New Roman" w:hAnsi="Times New Roman" w:cs="Times New Roman"/>
          <w:sz w:val="22"/>
          <w:szCs w:val="22"/>
        </w:rPr>
        <w:t xml:space="preserve">32,980 persons in </w:t>
      </w:r>
      <w:r w:rsidRPr="00FB0AB1">
        <w:rPr>
          <w:rFonts w:ascii="Times New Roman" w:hAnsi="Times New Roman" w:cs="Times New Roman"/>
          <w:sz w:val="22"/>
          <w:szCs w:val="22"/>
        </w:rPr>
        <w:t>Jasper County</w:t>
      </w:r>
      <w:r w:rsidR="00D474EF">
        <w:rPr>
          <w:rFonts w:ascii="Times New Roman" w:hAnsi="Times New Roman" w:cs="Times New Roman"/>
          <w:sz w:val="22"/>
          <w:szCs w:val="22"/>
        </w:rPr>
        <w:t>.</w:t>
      </w:r>
    </w:p>
    <w:p w14:paraId="3C37DACD" w14:textId="77777777" w:rsidR="00D060BB" w:rsidRPr="00255362" w:rsidRDefault="00D060BB" w:rsidP="00E069D9">
      <w:pPr>
        <w:pStyle w:val="Default"/>
        <w:rPr>
          <w:rFonts w:ascii="Times New Roman" w:hAnsi="Times New Roman" w:cs="Times New Roman"/>
          <w:sz w:val="22"/>
          <w:szCs w:val="22"/>
        </w:rPr>
      </w:pPr>
    </w:p>
    <w:p w14:paraId="45D1B660" w14:textId="77777777" w:rsidR="00D060BB" w:rsidRPr="00255362" w:rsidRDefault="00D060BB" w:rsidP="00E069D9">
      <w:pPr>
        <w:pStyle w:val="Default"/>
        <w:jc w:val="center"/>
        <w:rPr>
          <w:rFonts w:ascii="Times New Roman" w:hAnsi="Times New Roman" w:cs="Times New Roman"/>
          <w:b/>
          <w:bCs/>
          <w:u w:val="single"/>
        </w:rPr>
      </w:pPr>
      <w:r w:rsidRPr="00255362">
        <w:rPr>
          <w:rFonts w:ascii="Times New Roman" w:hAnsi="Times New Roman" w:cs="Times New Roman"/>
          <w:b/>
          <w:bCs/>
          <w:u w:val="single"/>
        </w:rPr>
        <w:t>Duties of the Consultant</w:t>
      </w:r>
    </w:p>
    <w:p w14:paraId="194E5ACB" w14:textId="77777777" w:rsidR="00D060BB" w:rsidRPr="00255362" w:rsidRDefault="00D060BB" w:rsidP="00E069D9">
      <w:pPr>
        <w:pStyle w:val="Default"/>
        <w:rPr>
          <w:rFonts w:ascii="Times New Roman" w:hAnsi="Times New Roman" w:cs="Times New Roman"/>
          <w:b/>
          <w:bCs/>
          <w:u w:val="single"/>
        </w:rPr>
      </w:pPr>
    </w:p>
    <w:p w14:paraId="6DFDD005" w14:textId="6E567F59" w:rsidR="00D060BB" w:rsidRDefault="00D060BB" w:rsidP="00E069D9">
      <w:pPr>
        <w:tabs>
          <w:tab w:val="left" w:pos="720"/>
          <w:tab w:val="left" w:pos="3699"/>
          <w:tab w:val="left" w:pos="3700"/>
        </w:tabs>
        <w:rPr>
          <w:sz w:val="22"/>
          <w:szCs w:val="22"/>
        </w:rPr>
      </w:pPr>
      <w:r>
        <w:rPr>
          <w:sz w:val="22"/>
          <w:szCs w:val="22"/>
        </w:rPr>
        <w:t xml:space="preserve">The goal of this project is for SETRPC and the consultant to develop a plan to assist the SETEDD in developing a plan to bring and/or improve high-speed internet service to underserved or unserved households, businesses and institutions in the SETRPC region consisting of Jefferson, Hardin, Orange and Jasper Counties.  Identification of that population and its current feasibility to obtain viable high-speed internet, development of plans and activities to increase access to high-speed internet, and assisting with the implementation of those plans and activities are among the tasks which the consultant will complete. The successful offeror and SETRPC will further refine the scope of services and schedule during the negotiation process. </w:t>
      </w:r>
      <w:r w:rsidR="00A63066">
        <w:rPr>
          <w:sz w:val="22"/>
          <w:szCs w:val="22"/>
        </w:rPr>
        <w:t xml:space="preserve">The deliverables are to be provided on an “as needed, as requested” basis during the term of the contract, and consultant agrees to be available to provide on-call assistance to SETEDD in connection with services to be performed for this project. </w:t>
      </w:r>
      <w:r>
        <w:rPr>
          <w:sz w:val="22"/>
          <w:szCs w:val="22"/>
        </w:rPr>
        <w:t xml:space="preserve">Below are summarized deliverables which </w:t>
      </w:r>
      <w:r w:rsidR="00A63066">
        <w:rPr>
          <w:sz w:val="22"/>
          <w:szCs w:val="22"/>
        </w:rPr>
        <w:t>SETEDD</w:t>
      </w:r>
      <w:r w:rsidRPr="00C9331B">
        <w:rPr>
          <w:sz w:val="22"/>
          <w:szCs w:val="22"/>
        </w:rPr>
        <w:t xml:space="preserve"> </w:t>
      </w:r>
      <w:r>
        <w:rPr>
          <w:sz w:val="22"/>
          <w:szCs w:val="22"/>
        </w:rPr>
        <w:t xml:space="preserve">seeks to obtain: </w:t>
      </w:r>
    </w:p>
    <w:p w14:paraId="3D224B73" w14:textId="77777777" w:rsidR="00D060BB" w:rsidRPr="00255362" w:rsidRDefault="00D060BB" w:rsidP="00E069D9">
      <w:pPr>
        <w:tabs>
          <w:tab w:val="left" w:pos="720"/>
          <w:tab w:val="left" w:pos="3699"/>
          <w:tab w:val="left" w:pos="3700"/>
        </w:tabs>
        <w:rPr>
          <w:sz w:val="22"/>
          <w:szCs w:val="22"/>
        </w:rPr>
      </w:pPr>
    </w:p>
    <w:p w14:paraId="67B54986" w14:textId="77777777" w:rsidR="00D060BB" w:rsidRDefault="00D060BB" w:rsidP="00E069D9">
      <w:pPr>
        <w:pStyle w:val="Default"/>
        <w:numPr>
          <w:ilvl w:val="0"/>
          <w:numId w:val="20"/>
        </w:numPr>
        <w:tabs>
          <w:tab w:val="left" w:pos="720"/>
        </w:tabs>
        <w:rPr>
          <w:rFonts w:ascii="Times New Roman" w:hAnsi="Times New Roman" w:cs="Times New Roman"/>
          <w:sz w:val="22"/>
          <w:szCs w:val="22"/>
        </w:rPr>
      </w:pPr>
      <w:r>
        <w:rPr>
          <w:rFonts w:ascii="Times New Roman" w:hAnsi="Times New Roman" w:cs="Times New Roman"/>
          <w:sz w:val="22"/>
          <w:szCs w:val="22"/>
        </w:rPr>
        <w:t>Develop</w:t>
      </w:r>
      <w:r w:rsidRPr="00D20F74">
        <w:rPr>
          <w:rFonts w:ascii="Times New Roman" w:hAnsi="Times New Roman" w:cs="Times New Roman"/>
          <w:sz w:val="22"/>
          <w:szCs w:val="22"/>
        </w:rPr>
        <w:t xml:space="preserve"> with SETEDD</w:t>
      </w:r>
      <w:r>
        <w:rPr>
          <w:rFonts w:ascii="Times New Roman" w:hAnsi="Times New Roman" w:cs="Times New Roman"/>
          <w:sz w:val="22"/>
          <w:szCs w:val="22"/>
        </w:rPr>
        <w:t xml:space="preserve"> a project plan. This may include identification of goals and objectives, development of a timeline and schedule of events and analysis to be performed, payment schedule and establishing of contacts. </w:t>
      </w:r>
    </w:p>
    <w:p w14:paraId="30D29636" w14:textId="77777777" w:rsidR="00D060BB" w:rsidRPr="004820AD" w:rsidRDefault="00D060BB" w:rsidP="00E069D9">
      <w:pPr>
        <w:pStyle w:val="Default"/>
        <w:tabs>
          <w:tab w:val="left" w:pos="720"/>
        </w:tabs>
        <w:ind w:left="720"/>
        <w:rPr>
          <w:rFonts w:ascii="Times New Roman" w:hAnsi="Times New Roman" w:cs="Times New Roman"/>
          <w:sz w:val="16"/>
          <w:szCs w:val="16"/>
        </w:rPr>
      </w:pPr>
    </w:p>
    <w:p w14:paraId="19D96B1D" w14:textId="77777777" w:rsidR="00D060BB" w:rsidRDefault="00D060BB" w:rsidP="00E069D9">
      <w:pPr>
        <w:pStyle w:val="Default"/>
        <w:numPr>
          <w:ilvl w:val="0"/>
          <w:numId w:val="20"/>
        </w:numPr>
        <w:tabs>
          <w:tab w:val="left" w:pos="720"/>
        </w:tabs>
        <w:rPr>
          <w:rFonts w:ascii="Times New Roman" w:hAnsi="Times New Roman" w:cs="Times New Roman"/>
          <w:sz w:val="22"/>
          <w:szCs w:val="22"/>
        </w:rPr>
      </w:pPr>
      <w:r>
        <w:rPr>
          <w:rFonts w:ascii="Times New Roman" w:hAnsi="Times New Roman" w:cs="Times New Roman"/>
          <w:sz w:val="22"/>
          <w:szCs w:val="22"/>
        </w:rPr>
        <w:t>Perform local market analysis to estimate the number of households, businesses and institutions that will be provided with improved and/or new high-speed internet service. This may include conducting and/or attending public meetings, preparing surveys, and meetings with local governing bodies and officials.</w:t>
      </w:r>
    </w:p>
    <w:p w14:paraId="44EEF4AD" w14:textId="77777777" w:rsidR="00D060BB" w:rsidRPr="004820AD" w:rsidRDefault="00D060BB" w:rsidP="00E069D9">
      <w:pPr>
        <w:pStyle w:val="Default"/>
        <w:tabs>
          <w:tab w:val="left" w:pos="720"/>
        </w:tabs>
        <w:rPr>
          <w:rFonts w:ascii="Times New Roman" w:hAnsi="Times New Roman" w:cs="Times New Roman"/>
          <w:sz w:val="16"/>
          <w:szCs w:val="16"/>
        </w:rPr>
      </w:pPr>
    </w:p>
    <w:p w14:paraId="1E2D7315" w14:textId="77777777" w:rsidR="00D060BB" w:rsidRDefault="00D060BB" w:rsidP="00E069D9">
      <w:pPr>
        <w:pStyle w:val="Default"/>
        <w:numPr>
          <w:ilvl w:val="0"/>
          <w:numId w:val="20"/>
        </w:numPr>
        <w:tabs>
          <w:tab w:val="left" w:pos="720"/>
        </w:tabs>
        <w:rPr>
          <w:rFonts w:ascii="Times New Roman" w:hAnsi="Times New Roman" w:cs="Times New Roman"/>
          <w:sz w:val="22"/>
          <w:szCs w:val="22"/>
        </w:rPr>
      </w:pPr>
      <w:r>
        <w:rPr>
          <w:rFonts w:ascii="Times New Roman" w:hAnsi="Times New Roman" w:cs="Times New Roman"/>
          <w:sz w:val="22"/>
          <w:szCs w:val="22"/>
        </w:rPr>
        <w:t xml:space="preserve">Inventory and map local infrastructure and demand or need which may include </w:t>
      </w:r>
      <w:r w:rsidRPr="005017D8">
        <w:rPr>
          <w:rFonts w:ascii="Times New Roman" w:hAnsi="Times New Roman" w:cs="Times New Roman"/>
          <w:sz w:val="22"/>
          <w:szCs w:val="22"/>
        </w:rPr>
        <w:t>a full listing of existing internet providers and their respective service areas including capabilities</w:t>
      </w:r>
    </w:p>
    <w:p w14:paraId="50A4A520" w14:textId="77777777" w:rsidR="00D060BB" w:rsidRPr="004820AD" w:rsidRDefault="00D060BB" w:rsidP="00E069D9">
      <w:pPr>
        <w:pStyle w:val="Default"/>
        <w:tabs>
          <w:tab w:val="left" w:pos="720"/>
        </w:tabs>
        <w:rPr>
          <w:rFonts w:ascii="Times New Roman" w:hAnsi="Times New Roman" w:cs="Times New Roman"/>
          <w:sz w:val="16"/>
          <w:szCs w:val="16"/>
        </w:rPr>
      </w:pPr>
    </w:p>
    <w:p w14:paraId="575F94D1" w14:textId="77777777" w:rsidR="00D060BB" w:rsidRDefault="00D060BB" w:rsidP="00E069D9">
      <w:pPr>
        <w:pStyle w:val="Default"/>
        <w:numPr>
          <w:ilvl w:val="0"/>
          <w:numId w:val="20"/>
        </w:numPr>
        <w:tabs>
          <w:tab w:val="left" w:pos="720"/>
        </w:tabs>
        <w:rPr>
          <w:rFonts w:ascii="Times New Roman" w:hAnsi="Times New Roman" w:cs="Times New Roman"/>
          <w:sz w:val="22"/>
          <w:szCs w:val="22"/>
        </w:rPr>
      </w:pPr>
      <w:r>
        <w:rPr>
          <w:rFonts w:ascii="Times New Roman" w:hAnsi="Times New Roman" w:cs="Times New Roman"/>
          <w:sz w:val="22"/>
          <w:szCs w:val="22"/>
        </w:rPr>
        <w:t>Model high-speed internet infrastructure expansion projects which may include establishment of the best applications of existing, current and future technologies</w:t>
      </w:r>
    </w:p>
    <w:p w14:paraId="08DCE7C0" w14:textId="77777777" w:rsidR="00D060BB" w:rsidRPr="004820AD" w:rsidRDefault="00D060BB" w:rsidP="00E069D9">
      <w:pPr>
        <w:pStyle w:val="Default"/>
        <w:tabs>
          <w:tab w:val="left" w:pos="720"/>
        </w:tabs>
        <w:rPr>
          <w:rFonts w:ascii="Times New Roman" w:hAnsi="Times New Roman" w:cs="Times New Roman"/>
          <w:sz w:val="16"/>
          <w:szCs w:val="16"/>
        </w:rPr>
      </w:pPr>
    </w:p>
    <w:p w14:paraId="1DB371B7" w14:textId="77777777" w:rsidR="00D060BB" w:rsidRDefault="00D060BB" w:rsidP="00E069D9">
      <w:pPr>
        <w:pStyle w:val="Default"/>
        <w:numPr>
          <w:ilvl w:val="0"/>
          <w:numId w:val="20"/>
        </w:numPr>
        <w:tabs>
          <w:tab w:val="left" w:pos="720"/>
        </w:tabs>
        <w:rPr>
          <w:rFonts w:ascii="Times New Roman" w:hAnsi="Times New Roman" w:cs="Times New Roman"/>
          <w:sz w:val="22"/>
          <w:szCs w:val="22"/>
        </w:rPr>
      </w:pPr>
      <w:r w:rsidRPr="005017D8">
        <w:rPr>
          <w:rFonts w:ascii="Times New Roman" w:hAnsi="Times New Roman" w:cs="Times New Roman"/>
          <w:sz w:val="22"/>
          <w:szCs w:val="22"/>
        </w:rPr>
        <w:t>Identify and recommend cost estimates for construction of the proposed installations with guidance in applying for funding sources</w:t>
      </w:r>
    </w:p>
    <w:p w14:paraId="081E3F78" w14:textId="77777777" w:rsidR="00D060BB" w:rsidRPr="004820AD" w:rsidRDefault="00D060BB" w:rsidP="00E069D9">
      <w:pPr>
        <w:pStyle w:val="Default"/>
        <w:tabs>
          <w:tab w:val="left" w:pos="720"/>
        </w:tabs>
        <w:rPr>
          <w:rFonts w:ascii="Times New Roman" w:hAnsi="Times New Roman" w:cs="Times New Roman"/>
          <w:sz w:val="16"/>
          <w:szCs w:val="16"/>
        </w:rPr>
      </w:pPr>
    </w:p>
    <w:p w14:paraId="0B7584BC" w14:textId="77777777" w:rsidR="00D060BB" w:rsidRDefault="00D060BB" w:rsidP="00E069D9">
      <w:pPr>
        <w:pStyle w:val="Default"/>
        <w:numPr>
          <w:ilvl w:val="0"/>
          <w:numId w:val="20"/>
        </w:numPr>
        <w:tabs>
          <w:tab w:val="left" w:pos="720"/>
        </w:tabs>
        <w:rPr>
          <w:rFonts w:ascii="Times New Roman" w:hAnsi="Times New Roman" w:cs="Times New Roman"/>
          <w:sz w:val="22"/>
          <w:szCs w:val="22"/>
        </w:rPr>
      </w:pPr>
      <w:r w:rsidRPr="005017D8">
        <w:rPr>
          <w:rFonts w:ascii="Times New Roman" w:hAnsi="Times New Roman" w:cs="Times New Roman"/>
          <w:sz w:val="22"/>
          <w:szCs w:val="22"/>
        </w:rPr>
        <w:t>Recommend action plan</w:t>
      </w:r>
      <w:r>
        <w:rPr>
          <w:rFonts w:ascii="Times New Roman" w:hAnsi="Times New Roman" w:cs="Times New Roman"/>
          <w:sz w:val="22"/>
          <w:szCs w:val="22"/>
        </w:rPr>
        <w:t xml:space="preserve"> which will allow access to fully functional and affordable high-speed internet for the citizens of the SETRPC region.</w:t>
      </w:r>
    </w:p>
    <w:p w14:paraId="3671E53B" w14:textId="77777777" w:rsidR="00D060BB" w:rsidRPr="004820AD" w:rsidRDefault="00D060BB" w:rsidP="00E069D9">
      <w:pPr>
        <w:pStyle w:val="Default"/>
        <w:tabs>
          <w:tab w:val="left" w:pos="720"/>
        </w:tabs>
        <w:rPr>
          <w:rFonts w:ascii="Times New Roman" w:hAnsi="Times New Roman" w:cs="Times New Roman"/>
          <w:sz w:val="16"/>
          <w:szCs w:val="16"/>
        </w:rPr>
      </w:pPr>
    </w:p>
    <w:p w14:paraId="4A73E678" w14:textId="77777777" w:rsidR="00D060BB" w:rsidRDefault="00D060BB" w:rsidP="00E069D9">
      <w:pPr>
        <w:pStyle w:val="Default"/>
        <w:numPr>
          <w:ilvl w:val="0"/>
          <w:numId w:val="20"/>
        </w:numPr>
        <w:tabs>
          <w:tab w:val="left" w:pos="720"/>
        </w:tabs>
        <w:rPr>
          <w:rFonts w:ascii="Times New Roman" w:hAnsi="Times New Roman" w:cs="Times New Roman"/>
          <w:sz w:val="22"/>
          <w:szCs w:val="22"/>
        </w:rPr>
      </w:pPr>
      <w:r>
        <w:rPr>
          <w:rFonts w:ascii="Times New Roman" w:hAnsi="Times New Roman" w:cs="Times New Roman"/>
          <w:sz w:val="22"/>
          <w:szCs w:val="22"/>
        </w:rPr>
        <w:t>Facilitate follow-up with SETEDD to identify any issues with planning and/or commencement of implementation</w:t>
      </w:r>
    </w:p>
    <w:p w14:paraId="5107ED06" w14:textId="77777777" w:rsidR="001B07E2" w:rsidRDefault="001B07E2" w:rsidP="00E069D9">
      <w:pPr>
        <w:pStyle w:val="ListParagraph"/>
        <w:rPr>
          <w:sz w:val="22"/>
          <w:szCs w:val="22"/>
        </w:rPr>
      </w:pPr>
    </w:p>
    <w:p w14:paraId="28800DB7" w14:textId="77777777" w:rsidR="00D060BB" w:rsidRDefault="00D060BB" w:rsidP="00E069D9">
      <w:pPr>
        <w:pStyle w:val="Default"/>
        <w:jc w:val="center"/>
        <w:rPr>
          <w:rFonts w:ascii="Times New Roman" w:hAnsi="Times New Roman" w:cs="Times New Roman"/>
          <w:b/>
          <w:bCs/>
          <w:u w:val="single"/>
        </w:rPr>
      </w:pPr>
      <w:r>
        <w:rPr>
          <w:rFonts w:ascii="Times New Roman" w:hAnsi="Times New Roman" w:cs="Times New Roman"/>
          <w:b/>
          <w:bCs/>
          <w:u w:val="single"/>
        </w:rPr>
        <w:t>Duration</w:t>
      </w:r>
    </w:p>
    <w:p w14:paraId="539AE252" w14:textId="77777777" w:rsidR="00D060BB" w:rsidRDefault="00D060BB" w:rsidP="00E069D9">
      <w:pPr>
        <w:pStyle w:val="Default"/>
        <w:rPr>
          <w:rFonts w:ascii="Times New Roman" w:hAnsi="Times New Roman" w:cs="Times New Roman"/>
          <w:b/>
          <w:bCs/>
          <w:u w:val="single"/>
        </w:rPr>
      </w:pPr>
    </w:p>
    <w:p w14:paraId="430BDC89" w14:textId="77777777" w:rsidR="00171AA1" w:rsidRDefault="00D060BB" w:rsidP="00E069D9">
      <w:pPr>
        <w:pStyle w:val="Default"/>
        <w:rPr>
          <w:rFonts w:ascii="Times New Roman" w:hAnsi="Times New Roman" w:cs="Times New Roman"/>
          <w:sz w:val="22"/>
          <w:szCs w:val="22"/>
        </w:rPr>
        <w:sectPr w:rsidR="00171AA1" w:rsidSect="00D4284A">
          <w:headerReference w:type="default" r:id="rId18"/>
          <w:headerReference w:type="first" r:id="rId19"/>
          <w:pgSz w:w="12240" w:h="15840" w:code="1"/>
          <w:pgMar w:top="1440" w:right="1440" w:bottom="1440" w:left="1440" w:header="720" w:footer="720" w:gutter="0"/>
          <w:pgNumType w:start="13"/>
          <w:cols w:space="720"/>
          <w:noEndnote/>
          <w:titlePg/>
          <w:docGrid w:linePitch="272"/>
        </w:sectPr>
      </w:pPr>
      <w:r>
        <w:rPr>
          <w:rFonts w:ascii="Times New Roman" w:hAnsi="Times New Roman" w:cs="Times New Roman"/>
          <w:sz w:val="22"/>
          <w:szCs w:val="22"/>
        </w:rPr>
        <w:t>The e</w:t>
      </w:r>
      <w:r w:rsidRPr="009C0E5B">
        <w:rPr>
          <w:rFonts w:ascii="Times New Roman" w:hAnsi="Times New Roman" w:cs="Times New Roman"/>
          <w:sz w:val="22"/>
          <w:szCs w:val="22"/>
        </w:rPr>
        <w:t xml:space="preserve">stimated schedule for project </w:t>
      </w:r>
      <w:r>
        <w:rPr>
          <w:rFonts w:ascii="Times New Roman" w:hAnsi="Times New Roman" w:cs="Times New Roman"/>
          <w:sz w:val="22"/>
          <w:szCs w:val="22"/>
        </w:rPr>
        <w:t xml:space="preserve">deliverables and </w:t>
      </w:r>
      <w:r w:rsidRPr="009C0E5B">
        <w:rPr>
          <w:rFonts w:ascii="Times New Roman" w:hAnsi="Times New Roman" w:cs="Times New Roman"/>
          <w:sz w:val="22"/>
          <w:szCs w:val="22"/>
        </w:rPr>
        <w:t xml:space="preserve">completion </w:t>
      </w:r>
      <w:r>
        <w:rPr>
          <w:rFonts w:ascii="Times New Roman" w:hAnsi="Times New Roman" w:cs="Times New Roman"/>
          <w:sz w:val="22"/>
          <w:szCs w:val="22"/>
        </w:rPr>
        <w:t xml:space="preserve">is to be agreed upon by SETRPC and successful offeror. SETRPC intends to commence planning of project with consultant immediately following signing of a contract and wishes for the planning project to be completed by </w:t>
      </w:r>
      <w:r w:rsidR="00A63066">
        <w:rPr>
          <w:rFonts w:ascii="Times New Roman" w:hAnsi="Times New Roman" w:cs="Times New Roman"/>
          <w:sz w:val="22"/>
          <w:szCs w:val="22"/>
        </w:rPr>
        <w:t xml:space="preserve">June 15, 2022, </w:t>
      </w:r>
      <w:r w:rsidR="00BC0A53">
        <w:rPr>
          <w:rFonts w:ascii="Times New Roman" w:hAnsi="Times New Roman" w:cs="Times New Roman"/>
          <w:sz w:val="22"/>
          <w:szCs w:val="22"/>
        </w:rPr>
        <w:t>unless extended in writing signed by the parties</w:t>
      </w:r>
      <w:r>
        <w:rPr>
          <w:rFonts w:ascii="Times New Roman" w:hAnsi="Times New Roman" w:cs="Times New Roman"/>
          <w:sz w:val="22"/>
          <w:szCs w:val="22"/>
        </w:rPr>
        <w:t xml:space="preserve">. </w:t>
      </w:r>
    </w:p>
    <w:p w14:paraId="25AB511C" w14:textId="3CC303AD" w:rsidR="00801A9F" w:rsidRPr="00E069D9" w:rsidRDefault="00801A9F" w:rsidP="00801A9F">
      <w:pPr>
        <w:autoSpaceDE w:val="0"/>
        <w:autoSpaceDN w:val="0"/>
        <w:adjustRightInd w:val="0"/>
        <w:jc w:val="center"/>
        <w:rPr>
          <w:rFonts w:ascii="Segoe UI" w:hAnsi="Segoe UI" w:cs="Segoe UI"/>
          <w:color w:val="000000"/>
          <w:sz w:val="44"/>
          <w:szCs w:val="44"/>
        </w:rPr>
      </w:pPr>
      <w:r w:rsidRPr="00E069D9">
        <w:rPr>
          <w:rFonts w:ascii="Segoe UI" w:hAnsi="Segoe UI" w:cs="Segoe UI"/>
          <w:color w:val="000000"/>
          <w:sz w:val="44"/>
          <w:szCs w:val="44"/>
        </w:rPr>
        <w:lastRenderedPageBreak/>
        <w:t>Attachment 2</w:t>
      </w:r>
    </w:p>
    <w:p w14:paraId="38536AB3" w14:textId="77777777" w:rsidR="00801A9F" w:rsidRPr="00E069D9" w:rsidRDefault="00801A9F" w:rsidP="00801A9F">
      <w:pPr>
        <w:autoSpaceDE w:val="0"/>
        <w:autoSpaceDN w:val="0"/>
        <w:adjustRightInd w:val="0"/>
        <w:jc w:val="center"/>
        <w:rPr>
          <w:rFonts w:ascii="Segoe UI" w:hAnsi="Segoe UI" w:cs="Segoe UI"/>
          <w:color w:val="000000"/>
          <w:sz w:val="44"/>
          <w:szCs w:val="44"/>
        </w:rPr>
      </w:pPr>
    </w:p>
    <w:p w14:paraId="0AFF0D5C" w14:textId="77777777" w:rsidR="00E069D9" w:rsidRDefault="00801A9F" w:rsidP="00801A9F">
      <w:pPr>
        <w:autoSpaceDE w:val="0"/>
        <w:autoSpaceDN w:val="0"/>
        <w:adjustRightInd w:val="0"/>
        <w:jc w:val="center"/>
        <w:rPr>
          <w:rFonts w:ascii="Segoe UI" w:hAnsi="Segoe UI" w:cs="Segoe UI"/>
          <w:color w:val="000000"/>
          <w:sz w:val="28"/>
          <w:szCs w:val="28"/>
        </w:rPr>
        <w:sectPr w:rsidR="00E069D9" w:rsidSect="00E069D9">
          <w:headerReference w:type="first" r:id="rId20"/>
          <w:footerReference w:type="first" r:id="rId21"/>
          <w:pgSz w:w="12240" w:h="15840" w:code="1"/>
          <w:pgMar w:top="1440" w:right="1440" w:bottom="1440" w:left="1440" w:header="720" w:footer="720" w:gutter="0"/>
          <w:cols w:space="720"/>
          <w:vAlign w:val="center"/>
          <w:noEndnote/>
          <w:titlePg/>
          <w:docGrid w:linePitch="272"/>
        </w:sectPr>
      </w:pPr>
      <w:r w:rsidRPr="00E069D9">
        <w:rPr>
          <w:rFonts w:ascii="Segoe UI" w:hAnsi="Segoe UI" w:cs="Segoe UI"/>
          <w:color w:val="000000"/>
          <w:sz w:val="44"/>
          <w:szCs w:val="44"/>
        </w:rPr>
        <w:t>Proposal Submission Form</w:t>
      </w:r>
    </w:p>
    <w:p w14:paraId="3F49FD50" w14:textId="3DD75EAD" w:rsidR="001B559D" w:rsidRPr="001B07E2" w:rsidRDefault="001B559D" w:rsidP="00801A9F">
      <w:pPr>
        <w:autoSpaceDE w:val="0"/>
        <w:autoSpaceDN w:val="0"/>
        <w:adjustRightInd w:val="0"/>
        <w:jc w:val="center"/>
        <w:rPr>
          <w:b/>
          <w:bCs/>
          <w:color w:val="000000"/>
          <w:sz w:val="32"/>
          <w:szCs w:val="32"/>
        </w:rPr>
      </w:pPr>
      <w:r w:rsidRPr="001B07E2">
        <w:rPr>
          <w:b/>
          <w:bCs/>
          <w:color w:val="000000"/>
          <w:sz w:val="32"/>
          <w:szCs w:val="32"/>
        </w:rPr>
        <w:lastRenderedPageBreak/>
        <w:t>Proposal Submission Form</w:t>
      </w:r>
    </w:p>
    <w:p w14:paraId="76E1C3E4" w14:textId="4E2508C6" w:rsidR="001B559D" w:rsidRPr="001B07E2" w:rsidRDefault="001B559D" w:rsidP="00801A9F">
      <w:pPr>
        <w:autoSpaceDE w:val="0"/>
        <w:autoSpaceDN w:val="0"/>
        <w:adjustRightInd w:val="0"/>
        <w:jc w:val="center"/>
        <w:rPr>
          <w:color w:val="000000"/>
          <w:sz w:val="28"/>
          <w:szCs w:val="28"/>
        </w:rPr>
      </w:pPr>
    </w:p>
    <w:p w14:paraId="7DCE7303" w14:textId="270C9805" w:rsidR="001B559D" w:rsidRPr="001B07E2" w:rsidRDefault="004820AD" w:rsidP="001B559D">
      <w:pPr>
        <w:autoSpaceDE w:val="0"/>
        <w:autoSpaceDN w:val="0"/>
        <w:adjustRightInd w:val="0"/>
        <w:spacing w:line="360" w:lineRule="auto"/>
        <w:rPr>
          <w:color w:val="000000"/>
          <w:sz w:val="22"/>
          <w:szCs w:val="22"/>
        </w:rPr>
      </w:pPr>
      <w:r w:rsidRPr="001B07E2">
        <w:rPr>
          <w:color w:val="000000"/>
          <w:sz w:val="22"/>
          <w:szCs w:val="22"/>
        </w:rPr>
        <w:t>The Firm of</w:t>
      </w:r>
      <w:r w:rsidR="001B559D" w:rsidRPr="001B07E2">
        <w:rPr>
          <w:color w:val="000000"/>
          <w:sz w:val="22"/>
          <w:szCs w:val="22"/>
        </w:rPr>
        <w:t>:</w:t>
      </w:r>
      <w:r w:rsidR="001B559D" w:rsidRPr="001B07E2">
        <w:rPr>
          <w:color w:val="000000"/>
          <w:sz w:val="22"/>
          <w:szCs w:val="22"/>
        </w:rPr>
        <w:tab/>
        <w:t xml:space="preserve">  ___________________________________________________</w:t>
      </w:r>
    </w:p>
    <w:p w14:paraId="678EA056" w14:textId="0A494C6E" w:rsidR="001B559D" w:rsidRPr="001B07E2" w:rsidRDefault="001B559D" w:rsidP="001B559D">
      <w:pPr>
        <w:autoSpaceDE w:val="0"/>
        <w:autoSpaceDN w:val="0"/>
        <w:adjustRightInd w:val="0"/>
        <w:spacing w:line="360" w:lineRule="auto"/>
        <w:rPr>
          <w:color w:val="000000"/>
          <w:sz w:val="22"/>
          <w:szCs w:val="22"/>
        </w:rPr>
      </w:pPr>
      <w:r w:rsidRPr="001B07E2">
        <w:rPr>
          <w:color w:val="000000"/>
          <w:sz w:val="22"/>
          <w:szCs w:val="22"/>
        </w:rPr>
        <w:t xml:space="preserve">Address:       </w:t>
      </w:r>
      <w:r w:rsidRPr="001B07E2">
        <w:rPr>
          <w:color w:val="000000"/>
          <w:sz w:val="22"/>
          <w:szCs w:val="22"/>
        </w:rPr>
        <w:tab/>
        <w:t xml:space="preserve">  ____________________________________________________</w:t>
      </w:r>
    </w:p>
    <w:p w14:paraId="11FF0999" w14:textId="2F37AF67" w:rsidR="001B559D" w:rsidRPr="001B07E2" w:rsidRDefault="001B559D" w:rsidP="001B559D">
      <w:pPr>
        <w:autoSpaceDE w:val="0"/>
        <w:autoSpaceDN w:val="0"/>
        <w:adjustRightInd w:val="0"/>
        <w:spacing w:line="360" w:lineRule="auto"/>
        <w:rPr>
          <w:color w:val="000000"/>
          <w:sz w:val="22"/>
          <w:szCs w:val="22"/>
        </w:rPr>
      </w:pPr>
      <w:r w:rsidRPr="001B07E2">
        <w:rPr>
          <w:color w:val="000000"/>
          <w:sz w:val="22"/>
          <w:szCs w:val="22"/>
        </w:rPr>
        <w:t xml:space="preserve">  </w:t>
      </w:r>
      <w:r w:rsidRPr="001B07E2">
        <w:rPr>
          <w:color w:val="000000"/>
          <w:sz w:val="22"/>
          <w:szCs w:val="22"/>
        </w:rPr>
        <w:tab/>
      </w:r>
      <w:r w:rsidRPr="001B07E2">
        <w:rPr>
          <w:color w:val="000000"/>
          <w:sz w:val="22"/>
          <w:szCs w:val="22"/>
        </w:rPr>
        <w:tab/>
        <w:t xml:space="preserve">  ____________________________________________________</w:t>
      </w:r>
    </w:p>
    <w:p w14:paraId="25735D20" w14:textId="657DD466" w:rsidR="001B559D" w:rsidRPr="001B07E2" w:rsidRDefault="001B559D" w:rsidP="001B559D">
      <w:pPr>
        <w:autoSpaceDE w:val="0"/>
        <w:autoSpaceDN w:val="0"/>
        <w:adjustRightInd w:val="0"/>
        <w:spacing w:line="360" w:lineRule="auto"/>
        <w:rPr>
          <w:color w:val="000000"/>
          <w:sz w:val="22"/>
          <w:szCs w:val="22"/>
        </w:rPr>
      </w:pPr>
      <w:r w:rsidRPr="001B07E2">
        <w:rPr>
          <w:color w:val="000000"/>
          <w:sz w:val="22"/>
          <w:szCs w:val="22"/>
        </w:rPr>
        <w:t xml:space="preserve">FEIN: </w:t>
      </w:r>
      <w:r w:rsidRPr="001B07E2">
        <w:rPr>
          <w:color w:val="000000"/>
          <w:sz w:val="22"/>
          <w:szCs w:val="22"/>
        </w:rPr>
        <w:tab/>
      </w:r>
      <w:r w:rsidRPr="001B07E2">
        <w:rPr>
          <w:color w:val="000000"/>
          <w:sz w:val="22"/>
          <w:szCs w:val="22"/>
        </w:rPr>
        <w:tab/>
        <w:t xml:space="preserve">  ____________________________________________________</w:t>
      </w:r>
    </w:p>
    <w:p w14:paraId="409ED86F" w14:textId="77777777" w:rsidR="001B559D" w:rsidRPr="001B07E2" w:rsidRDefault="001B559D" w:rsidP="001B559D">
      <w:pPr>
        <w:autoSpaceDE w:val="0"/>
        <w:autoSpaceDN w:val="0"/>
        <w:adjustRightInd w:val="0"/>
        <w:rPr>
          <w:color w:val="000000"/>
          <w:sz w:val="24"/>
          <w:szCs w:val="24"/>
        </w:rPr>
      </w:pPr>
    </w:p>
    <w:p w14:paraId="48741AD6" w14:textId="2C8A9FEE" w:rsidR="001B559D" w:rsidRPr="001B07E2" w:rsidRDefault="001B559D" w:rsidP="001B559D">
      <w:pPr>
        <w:autoSpaceDE w:val="0"/>
        <w:autoSpaceDN w:val="0"/>
        <w:adjustRightInd w:val="0"/>
        <w:rPr>
          <w:color w:val="000000"/>
          <w:sz w:val="22"/>
          <w:szCs w:val="22"/>
        </w:rPr>
      </w:pPr>
      <w:r w:rsidRPr="001B07E2">
        <w:rPr>
          <w:color w:val="000000"/>
          <w:sz w:val="22"/>
          <w:szCs w:val="22"/>
        </w:rPr>
        <w:t>The following shall be returned with your proposal. Failure to do so may be cause for rejection of proposal as non-responsive. It is the responsibility of the Offeror to ensure that he has received all addenda.</w:t>
      </w:r>
    </w:p>
    <w:p w14:paraId="5D264367" w14:textId="77777777" w:rsidR="004318D4" w:rsidRPr="001B07E2" w:rsidRDefault="004318D4" w:rsidP="001B559D">
      <w:pPr>
        <w:autoSpaceDE w:val="0"/>
        <w:autoSpaceDN w:val="0"/>
        <w:adjustRightInd w:val="0"/>
        <w:rPr>
          <w:color w:val="000000"/>
          <w:sz w:val="18"/>
          <w:szCs w:val="18"/>
        </w:rPr>
      </w:pPr>
    </w:p>
    <w:p w14:paraId="293653B1" w14:textId="77777777" w:rsidR="001B559D" w:rsidRPr="001B07E2" w:rsidRDefault="001B559D" w:rsidP="001B559D">
      <w:pPr>
        <w:autoSpaceDE w:val="0"/>
        <w:autoSpaceDN w:val="0"/>
        <w:adjustRightInd w:val="0"/>
        <w:ind w:firstLine="720"/>
        <w:rPr>
          <w:b/>
          <w:bCs/>
          <w:color w:val="000000"/>
          <w:sz w:val="22"/>
          <w:szCs w:val="22"/>
        </w:rPr>
      </w:pPr>
      <w:r w:rsidRPr="001B07E2">
        <w:rPr>
          <w:b/>
          <w:bCs/>
          <w:color w:val="000000"/>
          <w:sz w:val="22"/>
          <w:szCs w:val="22"/>
        </w:rPr>
        <w:t>ITEM:</w:t>
      </w:r>
    </w:p>
    <w:p w14:paraId="24357FE0" w14:textId="1FF4AD5F" w:rsidR="001B559D" w:rsidRPr="001B07E2" w:rsidRDefault="001B559D" w:rsidP="001B559D">
      <w:pPr>
        <w:autoSpaceDE w:val="0"/>
        <w:autoSpaceDN w:val="0"/>
        <w:adjustRightInd w:val="0"/>
        <w:ind w:left="720"/>
        <w:rPr>
          <w:color w:val="000000"/>
          <w:sz w:val="22"/>
          <w:szCs w:val="22"/>
        </w:rPr>
      </w:pPr>
      <w:r w:rsidRPr="001B07E2">
        <w:rPr>
          <w:color w:val="000000"/>
          <w:sz w:val="22"/>
          <w:szCs w:val="22"/>
        </w:rPr>
        <w:t>1.</w:t>
      </w:r>
      <w:r w:rsidRPr="001B07E2">
        <w:rPr>
          <w:color w:val="000000"/>
          <w:sz w:val="22"/>
          <w:szCs w:val="22"/>
        </w:rPr>
        <w:tab/>
        <w:t>References</w:t>
      </w:r>
    </w:p>
    <w:p w14:paraId="33776E4C" w14:textId="08ABDF05" w:rsidR="001B559D" w:rsidRPr="001B07E2" w:rsidRDefault="001B559D" w:rsidP="001B559D">
      <w:pPr>
        <w:autoSpaceDE w:val="0"/>
        <w:autoSpaceDN w:val="0"/>
        <w:adjustRightInd w:val="0"/>
        <w:ind w:firstLine="720"/>
        <w:rPr>
          <w:color w:val="000000"/>
          <w:sz w:val="22"/>
          <w:szCs w:val="22"/>
        </w:rPr>
      </w:pPr>
      <w:r w:rsidRPr="001B07E2">
        <w:rPr>
          <w:color w:val="000000"/>
          <w:sz w:val="22"/>
          <w:szCs w:val="22"/>
        </w:rPr>
        <w:t>2.</w:t>
      </w:r>
      <w:r w:rsidRPr="001B07E2">
        <w:rPr>
          <w:color w:val="000000"/>
          <w:sz w:val="22"/>
          <w:szCs w:val="22"/>
        </w:rPr>
        <w:tab/>
        <w:t>Addenda, if any</w:t>
      </w:r>
    </w:p>
    <w:p w14:paraId="07CF1CC0" w14:textId="44977D8F" w:rsidR="001B559D" w:rsidRPr="001B07E2" w:rsidRDefault="001B559D" w:rsidP="001B559D">
      <w:pPr>
        <w:autoSpaceDE w:val="0"/>
        <w:autoSpaceDN w:val="0"/>
        <w:adjustRightInd w:val="0"/>
        <w:ind w:firstLine="720"/>
        <w:rPr>
          <w:color w:val="000000"/>
          <w:sz w:val="22"/>
          <w:szCs w:val="22"/>
        </w:rPr>
      </w:pPr>
      <w:r w:rsidRPr="001B07E2">
        <w:rPr>
          <w:color w:val="000000"/>
          <w:sz w:val="22"/>
          <w:szCs w:val="22"/>
        </w:rPr>
        <w:t>3.</w:t>
      </w:r>
      <w:r w:rsidRPr="001B07E2">
        <w:rPr>
          <w:color w:val="000000"/>
          <w:sz w:val="22"/>
          <w:szCs w:val="22"/>
        </w:rPr>
        <w:tab/>
        <w:t>One (1) original and five (5) copies</w:t>
      </w:r>
    </w:p>
    <w:p w14:paraId="2F8E9BA3" w14:textId="0A65C0B8" w:rsidR="001B559D" w:rsidRPr="001B07E2" w:rsidRDefault="001B559D" w:rsidP="001B559D">
      <w:pPr>
        <w:autoSpaceDE w:val="0"/>
        <w:autoSpaceDN w:val="0"/>
        <w:adjustRightInd w:val="0"/>
        <w:ind w:firstLine="720"/>
        <w:rPr>
          <w:color w:val="000000"/>
          <w:sz w:val="22"/>
          <w:szCs w:val="22"/>
        </w:rPr>
      </w:pPr>
      <w:r w:rsidRPr="001B07E2">
        <w:rPr>
          <w:color w:val="000000"/>
          <w:sz w:val="22"/>
          <w:szCs w:val="22"/>
        </w:rPr>
        <w:t>4.</w:t>
      </w:r>
      <w:r w:rsidRPr="001B07E2">
        <w:rPr>
          <w:color w:val="000000"/>
          <w:sz w:val="22"/>
          <w:szCs w:val="22"/>
        </w:rPr>
        <w:tab/>
        <w:t>Proposal Response Information</w:t>
      </w:r>
    </w:p>
    <w:p w14:paraId="7C9F02A5" w14:textId="0EB3EF3E" w:rsidR="004318D4" w:rsidRPr="001B07E2" w:rsidRDefault="004318D4" w:rsidP="001B559D">
      <w:pPr>
        <w:autoSpaceDE w:val="0"/>
        <w:autoSpaceDN w:val="0"/>
        <w:adjustRightInd w:val="0"/>
        <w:ind w:firstLine="720"/>
        <w:rPr>
          <w:color w:val="000000"/>
          <w:sz w:val="22"/>
          <w:szCs w:val="22"/>
        </w:rPr>
      </w:pPr>
      <w:r w:rsidRPr="001B07E2">
        <w:rPr>
          <w:color w:val="000000"/>
          <w:sz w:val="22"/>
          <w:szCs w:val="22"/>
        </w:rPr>
        <w:t>5.</w:t>
      </w:r>
      <w:r w:rsidRPr="001B07E2">
        <w:rPr>
          <w:color w:val="000000"/>
          <w:sz w:val="22"/>
          <w:szCs w:val="22"/>
        </w:rPr>
        <w:tab/>
        <w:t>Attachment 2: Proposal Submission Form</w:t>
      </w:r>
    </w:p>
    <w:p w14:paraId="0CF5844D" w14:textId="77722D9D" w:rsidR="001B559D" w:rsidRPr="001B07E2" w:rsidRDefault="004318D4" w:rsidP="001B559D">
      <w:pPr>
        <w:autoSpaceDE w:val="0"/>
        <w:autoSpaceDN w:val="0"/>
        <w:adjustRightInd w:val="0"/>
        <w:ind w:firstLine="720"/>
        <w:rPr>
          <w:color w:val="000000"/>
          <w:sz w:val="22"/>
          <w:szCs w:val="22"/>
        </w:rPr>
      </w:pPr>
      <w:r w:rsidRPr="001B07E2">
        <w:rPr>
          <w:color w:val="000000"/>
          <w:sz w:val="22"/>
          <w:szCs w:val="22"/>
        </w:rPr>
        <w:t>6</w:t>
      </w:r>
      <w:r w:rsidR="001B559D" w:rsidRPr="001B07E2">
        <w:rPr>
          <w:color w:val="000000"/>
          <w:sz w:val="22"/>
          <w:szCs w:val="22"/>
        </w:rPr>
        <w:t>.</w:t>
      </w:r>
      <w:r w:rsidR="001B559D" w:rsidRPr="001B07E2">
        <w:rPr>
          <w:color w:val="000000"/>
          <w:sz w:val="22"/>
          <w:szCs w:val="22"/>
        </w:rPr>
        <w:tab/>
      </w:r>
      <w:r w:rsidRPr="001B07E2">
        <w:rPr>
          <w:color w:val="000000"/>
          <w:sz w:val="22"/>
          <w:szCs w:val="22"/>
        </w:rPr>
        <w:t>Attachment 3: Bidder/Offeror Affirmations</w:t>
      </w:r>
    </w:p>
    <w:p w14:paraId="2AAC422A" w14:textId="392732E5" w:rsidR="004318D4" w:rsidRPr="001B07E2" w:rsidRDefault="004318D4" w:rsidP="001B559D">
      <w:pPr>
        <w:autoSpaceDE w:val="0"/>
        <w:autoSpaceDN w:val="0"/>
        <w:adjustRightInd w:val="0"/>
        <w:ind w:firstLine="720"/>
        <w:rPr>
          <w:color w:val="000000"/>
          <w:sz w:val="22"/>
          <w:szCs w:val="22"/>
        </w:rPr>
      </w:pPr>
      <w:r w:rsidRPr="001B07E2">
        <w:rPr>
          <w:color w:val="000000"/>
          <w:sz w:val="22"/>
          <w:szCs w:val="22"/>
        </w:rPr>
        <w:t>7.</w:t>
      </w:r>
      <w:r w:rsidRPr="001B07E2">
        <w:rPr>
          <w:color w:val="000000"/>
          <w:sz w:val="22"/>
          <w:szCs w:val="22"/>
        </w:rPr>
        <w:tab/>
        <w:t>Attachment 4: Conflict of Interest Questionnaire</w:t>
      </w:r>
    </w:p>
    <w:p w14:paraId="45DAC103" w14:textId="0EF9E81B" w:rsidR="004318D4" w:rsidRPr="001B07E2" w:rsidRDefault="004318D4" w:rsidP="001B559D">
      <w:pPr>
        <w:autoSpaceDE w:val="0"/>
        <w:autoSpaceDN w:val="0"/>
        <w:adjustRightInd w:val="0"/>
        <w:ind w:firstLine="720"/>
        <w:rPr>
          <w:color w:val="000000"/>
          <w:sz w:val="22"/>
          <w:szCs w:val="22"/>
        </w:rPr>
      </w:pPr>
      <w:r w:rsidRPr="001B07E2">
        <w:rPr>
          <w:color w:val="000000"/>
          <w:sz w:val="22"/>
          <w:szCs w:val="22"/>
        </w:rPr>
        <w:t>8.</w:t>
      </w:r>
      <w:r w:rsidRPr="001B07E2">
        <w:rPr>
          <w:color w:val="000000"/>
          <w:sz w:val="22"/>
          <w:szCs w:val="22"/>
        </w:rPr>
        <w:tab/>
        <w:t>Attachment 5: IRS W-9 Form</w:t>
      </w:r>
    </w:p>
    <w:p w14:paraId="0C616D4B" w14:textId="0B58235B" w:rsidR="004318D4" w:rsidRPr="001B07E2" w:rsidRDefault="004318D4" w:rsidP="001B559D">
      <w:pPr>
        <w:autoSpaceDE w:val="0"/>
        <w:autoSpaceDN w:val="0"/>
        <w:adjustRightInd w:val="0"/>
        <w:ind w:firstLine="720"/>
        <w:rPr>
          <w:color w:val="000000"/>
          <w:sz w:val="22"/>
          <w:szCs w:val="22"/>
        </w:rPr>
      </w:pPr>
      <w:r w:rsidRPr="001B07E2">
        <w:rPr>
          <w:color w:val="000000"/>
          <w:sz w:val="22"/>
          <w:szCs w:val="22"/>
        </w:rPr>
        <w:t>9.</w:t>
      </w:r>
      <w:r w:rsidRPr="001B07E2">
        <w:rPr>
          <w:color w:val="000000"/>
          <w:sz w:val="22"/>
          <w:szCs w:val="22"/>
        </w:rPr>
        <w:tab/>
        <w:t>Attachment 6: Certification Form</w:t>
      </w:r>
    </w:p>
    <w:p w14:paraId="41E12769" w14:textId="36ACE8BF" w:rsidR="001B559D" w:rsidRPr="001B07E2" w:rsidRDefault="002F7BA6" w:rsidP="001B559D">
      <w:pPr>
        <w:autoSpaceDE w:val="0"/>
        <w:autoSpaceDN w:val="0"/>
        <w:adjustRightInd w:val="0"/>
        <w:ind w:firstLine="720"/>
        <w:rPr>
          <w:color w:val="000000"/>
          <w:sz w:val="22"/>
          <w:szCs w:val="22"/>
        </w:rPr>
      </w:pPr>
      <w:r w:rsidRPr="001B07E2">
        <w:rPr>
          <w:color w:val="000000"/>
          <w:sz w:val="22"/>
          <w:szCs w:val="22"/>
        </w:rPr>
        <w:t>10</w:t>
      </w:r>
      <w:r w:rsidR="001B559D" w:rsidRPr="001B07E2">
        <w:rPr>
          <w:color w:val="000000"/>
          <w:sz w:val="22"/>
          <w:szCs w:val="22"/>
        </w:rPr>
        <w:t>.</w:t>
      </w:r>
      <w:r w:rsidR="001B559D" w:rsidRPr="001B07E2">
        <w:rPr>
          <w:color w:val="000000"/>
          <w:sz w:val="22"/>
          <w:szCs w:val="22"/>
        </w:rPr>
        <w:tab/>
        <w:t xml:space="preserve">Certificate </w:t>
      </w:r>
      <w:r w:rsidR="004318D4" w:rsidRPr="001B07E2">
        <w:rPr>
          <w:color w:val="000000"/>
          <w:sz w:val="22"/>
          <w:szCs w:val="22"/>
        </w:rPr>
        <w:t>of Insurance</w:t>
      </w:r>
    </w:p>
    <w:p w14:paraId="75B1ABC7" w14:textId="77777777" w:rsidR="001B559D" w:rsidRPr="001B07E2" w:rsidRDefault="001B559D" w:rsidP="001B559D">
      <w:pPr>
        <w:autoSpaceDE w:val="0"/>
        <w:autoSpaceDN w:val="0"/>
        <w:adjustRightInd w:val="0"/>
        <w:rPr>
          <w:color w:val="000000"/>
          <w:sz w:val="22"/>
          <w:szCs w:val="22"/>
        </w:rPr>
      </w:pPr>
    </w:p>
    <w:p w14:paraId="6601AB7C" w14:textId="341AF836" w:rsidR="001B559D" w:rsidRPr="001B07E2" w:rsidRDefault="001B559D" w:rsidP="001B559D">
      <w:pPr>
        <w:autoSpaceDE w:val="0"/>
        <w:autoSpaceDN w:val="0"/>
        <w:adjustRightInd w:val="0"/>
        <w:spacing w:line="360" w:lineRule="auto"/>
        <w:rPr>
          <w:color w:val="000000"/>
          <w:sz w:val="22"/>
          <w:szCs w:val="22"/>
        </w:rPr>
      </w:pPr>
      <w:r w:rsidRPr="001B07E2">
        <w:rPr>
          <w:color w:val="000000"/>
          <w:sz w:val="22"/>
          <w:szCs w:val="22"/>
        </w:rPr>
        <w:t>Person to contact regarding this proposal:  ______________________________________________________</w:t>
      </w:r>
    </w:p>
    <w:p w14:paraId="0CE870AD" w14:textId="3727F20B" w:rsidR="001B559D" w:rsidRPr="001B07E2" w:rsidRDefault="001B559D" w:rsidP="001B559D">
      <w:pPr>
        <w:autoSpaceDE w:val="0"/>
        <w:autoSpaceDN w:val="0"/>
        <w:adjustRightInd w:val="0"/>
        <w:spacing w:line="360" w:lineRule="auto"/>
        <w:rPr>
          <w:color w:val="000000"/>
          <w:sz w:val="22"/>
          <w:szCs w:val="22"/>
        </w:rPr>
      </w:pPr>
      <w:r w:rsidRPr="001B07E2">
        <w:rPr>
          <w:color w:val="000000"/>
          <w:sz w:val="22"/>
          <w:szCs w:val="22"/>
        </w:rPr>
        <w:t>Title:</w:t>
      </w:r>
      <w:r w:rsidRPr="001B07E2">
        <w:rPr>
          <w:color w:val="000000"/>
          <w:sz w:val="22"/>
          <w:szCs w:val="22"/>
        </w:rPr>
        <w:tab/>
        <w:t>_________________________________________</w:t>
      </w:r>
    </w:p>
    <w:p w14:paraId="01A9AAF9" w14:textId="5F93B3EE" w:rsidR="001B559D" w:rsidRPr="001B07E2" w:rsidRDefault="001B559D" w:rsidP="001B559D">
      <w:pPr>
        <w:autoSpaceDE w:val="0"/>
        <w:autoSpaceDN w:val="0"/>
        <w:adjustRightInd w:val="0"/>
        <w:spacing w:line="360" w:lineRule="auto"/>
        <w:rPr>
          <w:color w:val="000000"/>
          <w:sz w:val="22"/>
          <w:szCs w:val="22"/>
        </w:rPr>
      </w:pPr>
      <w:r w:rsidRPr="001B07E2">
        <w:rPr>
          <w:color w:val="000000"/>
          <w:sz w:val="22"/>
          <w:szCs w:val="22"/>
        </w:rPr>
        <w:t>Phone:</w:t>
      </w:r>
      <w:r w:rsidRPr="001B07E2">
        <w:rPr>
          <w:color w:val="000000"/>
          <w:sz w:val="22"/>
          <w:szCs w:val="22"/>
        </w:rPr>
        <w:tab/>
        <w:t>_________________________________________</w:t>
      </w:r>
    </w:p>
    <w:p w14:paraId="3C17D9D2" w14:textId="62D204B6" w:rsidR="001B559D" w:rsidRPr="001B07E2" w:rsidRDefault="001B559D" w:rsidP="001B559D">
      <w:pPr>
        <w:autoSpaceDE w:val="0"/>
        <w:autoSpaceDN w:val="0"/>
        <w:adjustRightInd w:val="0"/>
        <w:spacing w:line="360" w:lineRule="auto"/>
        <w:rPr>
          <w:color w:val="000000"/>
          <w:sz w:val="22"/>
          <w:szCs w:val="22"/>
        </w:rPr>
      </w:pPr>
      <w:r w:rsidRPr="001B07E2">
        <w:rPr>
          <w:color w:val="000000"/>
          <w:sz w:val="22"/>
          <w:szCs w:val="22"/>
        </w:rPr>
        <w:t>E-mail: _________________________________________</w:t>
      </w:r>
    </w:p>
    <w:p w14:paraId="7A0C0FBF" w14:textId="77777777" w:rsidR="001B559D" w:rsidRPr="001B07E2" w:rsidRDefault="001B559D" w:rsidP="001B559D">
      <w:pPr>
        <w:autoSpaceDE w:val="0"/>
        <w:autoSpaceDN w:val="0"/>
        <w:adjustRightInd w:val="0"/>
        <w:rPr>
          <w:color w:val="000000"/>
          <w:sz w:val="22"/>
          <w:szCs w:val="22"/>
        </w:rPr>
      </w:pPr>
    </w:p>
    <w:p w14:paraId="4C5A0D2A" w14:textId="77777777" w:rsidR="00E069D9" w:rsidRDefault="001B559D" w:rsidP="001B559D">
      <w:pPr>
        <w:autoSpaceDE w:val="0"/>
        <w:autoSpaceDN w:val="0"/>
        <w:adjustRightInd w:val="0"/>
        <w:rPr>
          <w:color w:val="000000"/>
          <w:sz w:val="22"/>
          <w:szCs w:val="22"/>
        </w:rPr>
      </w:pPr>
      <w:r w:rsidRPr="001B07E2">
        <w:rPr>
          <w:color w:val="000000"/>
          <w:sz w:val="22"/>
          <w:szCs w:val="22"/>
        </w:rPr>
        <w:t xml:space="preserve">Name of person authorized to bind the Firm:  </w:t>
      </w:r>
    </w:p>
    <w:p w14:paraId="6D3FCF2D" w14:textId="77777777" w:rsidR="00E069D9" w:rsidRDefault="00E069D9" w:rsidP="001B559D">
      <w:pPr>
        <w:autoSpaceDE w:val="0"/>
        <w:autoSpaceDN w:val="0"/>
        <w:adjustRightInd w:val="0"/>
        <w:rPr>
          <w:color w:val="000000"/>
          <w:sz w:val="22"/>
          <w:szCs w:val="22"/>
        </w:rPr>
      </w:pPr>
    </w:p>
    <w:p w14:paraId="3BC51703" w14:textId="35B7F507" w:rsidR="001B559D" w:rsidRPr="001B07E2" w:rsidRDefault="001B559D" w:rsidP="001B559D">
      <w:pPr>
        <w:autoSpaceDE w:val="0"/>
        <w:autoSpaceDN w:val="0"/>
        <w:adjustRightInd w:val="0"/>
        <w:rPr>
          <w:color w:val="000000"/>
          <w:sz w:val="22"/>
          <w:szCs w:val="22"/>
        </w:rPr>
      </w:pPr>
      <w:r w:rsidRPr="001B07E2">
        <w:rPr>
          <w:color w:val="000000"/>
          <w:sz w:val="22"/>
          <w:szCs w:val="22"/>
        </w:rPr>
        <w:t>____________________________________________________</w:t>
      </w:r>
    </w:p>
    <w:p w14:paraId="1310950D" w14:textId="77777777" w:rsidR="001B559D" w:rsidRPr="001B07E2" w:rsidRDefault="001B559D" w:rsidP="001B559D">
      <w:pPr>
        <w:autoSpaceDE w:val="0"/>
        <w:autoSpaceDN w:val="0"/>
        <w:adjustRightInd w:val="0"/>
        <w:rPr>
          <w:color w:val="000000"/>
          <w:sz w:val="22"/>
          <w:szCs w:val="22"/>
        </w:rPr>
      </w:pPr>
    </w:p>
    <w:p w14:paraId="0ABD803B" w14:textId="77777777" w:rsidR="001B559D" w:rsidRPr="001B07E2" w:rsidRDefault="001B559D" w:rsidP="001B559D">
      <w:pPr>
        <w:autoSpaceDE w:val="0"/>
        <w:autoSpaceDN w:val="0"/>
        <w:adjustRightInd w:val="0"/>
        <w:rPr>
          <w:color w:val="000000"/>
          <w:sz w:val="22"/>
          <w:szCs w:val="22"/>
        </w:rPr>
      </w:pPr>
    </w:p>
    <w:p w14:paraId="7B901397" w14:textId="48CE8818" w:rsidR="001B559D" w:rsidRPr="001B07E2" w:rsidRDefault="004318D4" w:rsidP="001B07E2">
      <w:pPr>
        <w:autoSpaceDE w:val="0"/>
        <w:autoSpaceDN w:val="0"/>
        <w:adjustRightInd w:val="0"/>
        <w:ind w:left="5040"/>
        <w:rPr>
          <w:color w:val="000000"/>
          <w:sz w:val="22"/>
          <w:szCs w:val="22"/>
        </w:rPr>
      </w:pPr>
      <w:r w:rsidRPr="001B07E2">
        <w:rPr>
          <w:color w:val="000000"/>
          <w:sz w:val="22"/>
          <w:szCs w:val="22"/>
        </w:rPr>
        <w:t>________</w:t>
      </w:r>
      <w:r w:rsidR="001B559D" w:rsidRPr="001B07E2">
        <w:rPr>
          <w:color w:val="000000"/>
          <w:sz w:val="22"/>
          <w:szCs w:val="22"/>
        </w:rPr>
        <w:t>_______________________________</w:t>
      </w:r>
    </w:p>
    <w:p w14:paraId="22ED08F7" w14:textId="2E7EDC65" w:rsidR="001B559D" w:rsidRPr="001B07E2" w:rsidRDefault="004318D4" w:rsidP="004318D4">
      <w:pPr>
        <w:autoSpaceDE w:val="0"/>
        <w:autoSpaceDN w:val="0"/>
        <w:adjustRightInd w:val="0"/>
        <w:ind w:left="7920"/>
        <w:rPr>
          <w:color w:val="000000"/>
          <w:sz w:val="22"/>
          <w:szCs w:val="22"/>
        </w:rPr>
      </w:pPr>
      <w:r w:rsidRPr="001B07E2">
        <w:rPr>
          <w:color w:val="000000"/>
          <w:sz w:val="22"/>
          <w:szCs w:val="22"/>
        </w:rPr>
        <w:t xml:space="preserve">      </w:t>
      </w:r>
      <w:r w:rsidR="001B559D" w:rsidRPr="001B07E2">
        <w:rPr>
          <w:color w:val="000000"/>
          <w:sz w:val="22"/>
          <w:szCs w:val="22"/>
        </w:rPr>
        <w:t>Signature</w:t>
      </w:r>
    </w:p>
    <w:p w14:paraId="7A7DA1AD" w14:textId="77777777" w:rsidR="001B559D" w:rsidRPr="001B07E2" w:rsidRDefault="001B559D" w:rsidP="001B559D">
      <w:pPr>
        <w:autoSpaceDE w:val="0"/>
        <w:autoSpaceDN w:val="0"/>
        <w:adjustRightInd w:val="0"/>
        <w:rPr>
          <w:color w:val="000000"/>
          <w:sz w:val="22"/>
          <w:szCs w:val="22"/>
        </w:rPr>
      </w:pPr>
    </w:p>
    <w:p w14:paraId="40B061A9" w14:textId="49255F4D" w:rsidR="001B559D" w:rsidRPr="001B07E2" w:rsidRDefault="004318D4" w:rsidP="004318D4">
      <w:pPr>
        <w:autoSpaceDE w:val="0"/>
        <w:autoSpaceDN w:val="0"/>
        <w:adjustRightInd w:val="0"/>
        <w:ind w:left="5040"/>
        <w:rPr>
          <w:color w:val="000000"/>
          <w:sz w:val="22"/>
          <w:szCs w:val="22"/>
        </w:rPr>
      </w:pPr>
      <w:r w:rsidRPr="001B07E2">
        <w:rPr>
          <w:color w:val="000000"/>
          <w:sz w:val="22"/>
          <w:szCs w:val="22"/>
        </w:rPr>
        <w:t>_______________________________________</w:t>
      </w:r>
    </w:p>
    <w:p w14:paraId="091AFB95" w14:textId="6E9A325A" w:rsidR="00801A9F" w:rsidRPr="001B07E2" w:rsidRDefault="004318D4" w:rsidP="004318D4">
      <w:pPr>
        <w:autoSpaceDE w:val="0"/>
        <w:autoSpaceDN w:val="0"/>
        <w:adjustRightInd w:val="0"/>
        <w:ind w:left="7920"/>
        <w:rPr>
          <w:color w:val="000000"/>
          <w:sz w:val="22"/>
          <w:szCs w:val="22"/>
        </w:rPr>
      </w:pPr>
      <w:r w:rsidRPr="001B07E2">
        <w:rPr>
          <w:color w:val="000000"/>
          <w:sz w:val="22"/>
          <w:szCs w:val="22"/>
        </w:rPr>
        <w:t xml:space="preserve">              </w:t>
      </w:r>
      <w:r w:rsidR="001B559D" w:rsidRPr="001B07E2">
        <w:rPr>
          <w:color w:val="000000"/>
          <w:sz w:val="22"/>
          <w:szCs w:val="22"/>
        </w:rPr>
        <w:t>Date</w:t>
      </w:r>
    </w:p>
    <w:p w14:paraId="7F5D35E0" w14:textId="35E8CDC8" w:rsidR="00801A9F" w:rsidRPr="001B07E2" w:rsidRDefault="00801A9F" w:rsidP="00E069D9">
      <w:pPr>
        <w:autoSpaceDE w:val="0"/>
        <w:autoSpaceDN w:val="0"/>
        <w:adjustRightInd w:val="0"/>
        <w:rPr>
          <w:color w:val="000000"/>
          <w:sz w:val="22"/>
          <w:szCs w:val="22"/>
        </w:rPr>
      </w:pPr>
    </w:p>
    <w:p w14:paraId="5D5E5106" w14:textId="4C172630" w:rsidR="00801A9F" w:rsidRDefault="00801A9F" w:rsidP="00620745">
      <w:pPr>
        <w:autoSpaceDE w:val="0"/>
        <w:autoSpaceDN w:val="0"/>
        <w:adjustRightInd w:val="0"/>
        <w:rPr>
          <w:rFonts w:ascii="Segoe UI" w:hAnsi="Segoe UI" w:cs="Segoe UI"/>
          <w:color w:val="000000"/>
          <w:sz w:val="28"/>
          <w:szCs w:val="28"/>
        </w:rPr>
      </w:pPr>
    </w:p>
    <w:p w14:paraId="18F77915" w14:textId="77777777" w:rsidR="00620745" w:rsidRDefault="00620745" w:rsidP="00E069D9">
      <w:pPr>
        <w:autoSpaceDE w:val="0"/>
        <w:autoSpaceDN w:val="0"/>
        <w:adjustRightInd w:val="0"/>
        <w:rPr>
          <w:rFonts w:ascii="Segoe UI" w:hAnsi="Segoe UI" w:cs="Segoe UI"/>
          <w:color w:val="000000"/>
          <w:sz w:val="28"/>
          <w:szCs w:val="28"/>
        </w:rPr>
      </w:pPr>
    </w:p>
    <w:p w14:paraId="662F5169" w14:textId="77777777" w:rsidR="00E069D9" w:rsidRDefault="00E069D9" w:rsidP="00801A9F">
      <w:pPr>
        <w:autoSpaceDE w:val="0"/>
        <w:autoSpaceDN w:val="0"/>
        <w:adjustRightInd w:val="0"/>
        <w:jc w:val="center"/>
        <w:rPr>
          <w:rFonts w:ascii="Segoe UI" w:hAnsi="Segoe UI" w:cs="Segoe UI"/>
          <w:color w:val="000000"/>
          <w:sz w:val="28"/>
          <w:szCs w:val="28"/>
        </w:rPr>
        <w:sectPr w:rsidR="00E069D9" w:rsidSect="00B240D9">
          <w:headerReference w:type="first" r:id="rId22"/>
          <w:footerReference w:type="first" r:id="rId23"/>
          <w:pgSz w:w="12240" w:h="15840" w:code="1"/>
          <w:pgMar w:top="1440" w:right="1440" w:bottom="1440" w:left="1440" w:header="720" w:footer="720" w:gutter="0"/>
          <w:cols w:space="720"/>
          <w:noEndnote/>
          <w:titlePg/>
          <w:docGrid w:linePitch="272"/>
        </w:sectPr>
      </w:pPr>
    </w:p>
    <w:p w14:paraId="424DDEE7" w14:textId="58F231F7" w:rsidR="00801A9F" w:rsidRPr="00E069D9" w:rsidRDefault="00801A9F" w:rsidP="00801A9F">
      <w:pPr>
        <w:autoSpaceDE w:val="0"/>
        <w:autoSpaceDN w:val="0"/>
        <w:adjustRightInd w:val="0"/>
        <w:jc w:val="center"/>
        <w:rPr>
          <w:rFonts w:ascii="Segoe UI" w:hAnsi="Segoe UI" w:cs="Segoe UI"/>
          <w:color w:val="000000"/>
          <w:sz w:val="44"/>
          <w:szCs w:val="44"/>
        </w:rPr>
      </w:pPr>
      <w:r w:rsidRPr="00E069D9">
        <w:rPr>
          <w:rFonts w:ascii="Segoe UI" w:hAnsi="Segoe UI" w:cs="Segoe UI"/>
          <w:color w:val="000000"/>
          <w:sz w:val="44"/>
          <w:szCs w:val="44"/>
        </w:rPr>
        <w:lastRenderedPageBreak/>
        <w:t>Attachment 3</w:t>
      </w:r>
    </w:p>
    <w:p w14:paraId="406D099A" w14:textId="77777777" w:rsidR="00801A9F" w:rsidRPr="00E069D9" w:rsidRDefault="00801A9F" w:rsidP="00801A9F">
      <w:pPr>
        <w:autoSpaceDE w:val="0"/>
        <w:autoSpaceDN w:val="0"/>
        <w:adjustRightInd w:val="0"/>
        <w:jc w:val="center"/>
        <w:rPr>
          <w:rFonts w:ascii="Segoe UI" w:hAnsi="Segoe UI" w:cs="Segoe UI"/>
          <w:color w:val="000000"/>
          <w:sz w:val="44"/>
          <w:szCs w:val="44"/>
        </w:rPr>
      </w:pPr>
    </w:p>
    <w:p w14:paraId="72642C59" w14:textId="77777777" w:rsidR="00E069D9" w:rsidRPr="00E069D9" w:rsidRDefault="00801A9F" w:rsidP="00801A9F">
      <w:pPr>
        <w:autoSpaceDE w:val="0"/>
        <w:autoSpaceDN w:val="0"/>
        <w:adjustRightInd w:val="0"/>
        <w:jc w:val="center"/>
        <w:rPr>
          <w:rFonts w:ascii="Segoe UI" w:hAnsi="Segoe UI" w:cs="Segoe UI"/>
          <w:color w:val="000000"/>
          <w:sz w:val="44"/>
          <w:szCs w:val="44"/>
        </w:rPr>
        <w:sectPr w:rsidR="00E069D9" w:rsidRPr="00E069D9" w:rsidSect="00E069D9">
          <w:headerReference w:type="first" r:id="rId24"/>
          <w:footerReference w:type="first" r:id="rId25"/>
          <w:pgSz w:w="12240" w:h="15840" w:code="1"/>
          <w:pgMar w:top="1440" w:right="1440" w:bottom="1440" w:left="1440" w:header="720" w:footer="720" w:gutter="0"/>
          <w:cols w:space="720"/>
          <w:vAlign w:val="center"/>
          <w:noEndnote/>
          <w:titlePg/>
          <w:docGrid w:linePitch="272"/>
        </w:sectPr>
      </w:pPr>
      <w:r w:rsidRPr="00E069D9">
        <w:rPr>
          <w:rFonts w:ascii="Segoe UI" w:hAnsi="Segoe UI" w:cs="Segoe UI"/>
          <w:color w:val="000000"/>
          <w:sz w:val="44"/>
          <w:szCs w:val="44"/>
        </w:rPr>
        <w:t>Bidder/Offeror Certification</w:t>
      </w:r>
    </w:p>
    <w:p w14:paraId="2AE281A5" w14:textId="1C45373D" w:rsidR="00620745" w:rsidRPr="001B07E2" w:rsidRDefault="00620745" w:rsidP="00620745">
      <w:pPr>
        <w:autoSpaceDE w:val="0"/>
        <w:autoSpaceDN w:val="0"/>
        <w:adjustRightInd w:val="0"/>
        <w:jc w:val="center"/>
        <w:rPr>
          <w:b/>
          <w:bCs/>
          <w:color w:val="000000"/>
          <w:sz w:val="32"/>
          <w:szCs w:val="32"/>
        </w:rPr>
      </w:pPr>
      <w:r w:rsidRPr="00620745">
        <w:rPr>
          <w:b/>
          <w:bCs/>
          <w:color w:val="000000"/>
          <w:sz w:val="32"/>
          <w:szCs w:val="32"/>
        </w:rPr>
        <w:lastRenderedPageBreak/>
        <w:t xml:space="preserve">BIDDER/OFFEROR AFFIRMATIONS </w:t>
      </w:r>
    </w:p>
    <w:p w14:paraId="218C0A40" w14:textId="77777777" w:rsidR="00620745" w:rsidRPr="00620745" w:rsidRDefault="00620745" w:rsidP="00620745">
      <w:pPr>
        <w:autoSpaceDE w:val="0"/>
        <w:autoSpaceDN w:val="0"/>
        <w:adjustRightInd w:val="0"/>
        <w:jc w:val="center"/>
        <w:rPr>
          <w:color w:val="000000"/>
          <w:sz w:val="22"/>
          <w:szCs w:val="22"/>
        </w:rPr>
      </w:pPr>
    </w:p>
    <w:p w14:paraId="4E9467CA" w14:textId="77777777" w:rsidR="00620745" w:rsidRPr="00620745" w:rsidRDefault="00620745" w:rsidP="001B07E2">
      <w:pPr>
        <w:autoSpaceDE w:val="0"/>
        <w:autoSpaceDN w:val="0"/>
        <w:adjustRightInd w:val="0"/>
        <w:spacing w:line="276" w:lineRule="auto"/>
        <w:jc w:val="both"/>
        <w:rPr>
          <w:color w:val="000000"/>
          <w:sz w:val="22"/>
          <w:szCs w:val="22"/>
        </w:rPr>
      </w:pPr>
      <w:r w:rsidRPr="00620745">
        <w:rPr>
          <w:color w:val="000000"/>
          <w:sz w:val="22"/>
          <w:szCs w:val="22"/>
        </w:rPr>
        <w:t xml:space="preserve">SETRPC requires Respondents to affirm their compliance with state and federal laws. Respondent affirmations become part of the procurement and are binding terms and conditions of any resulting contract, purchase order, or Respondent agreement. Any misrepresentation or false statement is a breach of contract which shall void or make voidable any solicitation or resulting contract. Respondent shall affirm all of the following: </w:t>
      </w:r>
    </w:p>
    <w:p w14:paraId="7BDB1F06" w14:textId="1471FEF0" w:rsidR="00620745" w:rsidRPr="00620745" w:rsidRDefault="00620745" w:rsidP="00620745">
      <w:pPr>
        <w:autoSpaceDE w:val="0"/>
        <w:autoSpaceDN w:val="0"/>
        <w:adjustRightInd w:val="0"/>
        <w:spacing w:before="240" w:after="240" w:line="276" w:lineRule="auto"/>
        <w:ind w:left="720" w:hanging="360"/>
        <w:rPr>
          <w:color w:val="000000"/>
          <w:sz w:val="22"/>
          <w:szCs w:val="22"/>
        </w:rPr>
      </w:pPr>
      <w:r w:rsidRPr="00620745">
        <w:rPr>
          <w:color w:val="000000"/>
          <w:sz w:val="22"/>
          <w:szCs w:val="22"/>
        </w:rPr>
        <w:t xml:space="preserve">(A) The Respondent has not given, offered to give, nor intends to give at any time hereafter any economic opportunity, future employment, gift, loan, gratuity, special discount, trip, favor or service to a public servant in connection with the submitted bid. </w:t>
      </w:r>
    </w:p>
    <w:p w14:paraId="227FE5B4" w14:textId="744DEDD0" w:rsidR="00620745" w:rsidRPr="00620745" w:rsidRDefault="00620745" w:rsidP="00620745">
      <w:pPr>
        <w:autoSpaceDE w:val="0"/>
        <w:autoSpaceDN w:val="0"/>
        <w:adjustRightInd w:val="0"/>
        <w:spacing w:before="240" w:after="240" w:line="276" w:lineRule="auto"/>
        <w:ind w:left="720" w:hanging="360"/>
        <w:rPr>
          <w:color w:val="000000"/>
          <w:sz w:val="22"/>
          <w:szCs w:val="22"/>
        </w:rPr>
      </w:pPr>
      <w:r w:rsidRPr="00620745">
        <w:rPr>
          <w:color w:val="000000"/>
          <w:sz w:val="22"/>
          <w:szCs w:val="22"/>
        </w:rPr>
        <w:t xml:space="preserve">(B) The Respondent has not received compensation from SETRPC for participation in the preparation of specifications for this procurement. </w:t>
      </w:r>
    </w:p>
    <w:p w14:paraId="3A22793E" w14:textId="62E68DA4" w:rsidR="00620745" w:rsidRPr="00620745" w:rsidRDefault="00620745" w:rsidP="00620745">
      <w:pPr>
        <w:autoSpaceDE w:val="0"/>
        <w:autoSpaceDN w:val="0"/>
        <w:adjustRightInd w:val="0"/>
        <w:spacing w:before="240" w:after="240" w:line="276" w:lineRule="auto"/>
        <w:ind w:left="720" w:hanging="360"/>
        <w:rPr>
          <w:color w:val="000000"/>
          <w:sz w:val="22"/>
          <w:szCs w:val="22"/>
        </w:rPr>
      </w:pPr>
      <w:r w:rsidRPr="00620745">
        <w:rPr>
          <w:color w:val="000000"/>
          <w:sz w:val="22"/>
          <w:szCs w:val="22"/>
        </w:rPr>
        <w:t xml:space="preserve">(C) The Respondent certifies that the individual or business entity named in this bid or contract is not ineligible to receive the specified grant or contract and acknowledges that this contract may be terminated and payment withheld if this certification is inaccurate. </w:t>
      </w:r>
    </w:p>
    <w:p w14:paraId="5792170A" w14:textId="0E730290" w:rsidR="00620745" w:rsidRPr="001B07E2" w:rsidRDefault="00620745" w:rsidP="00620745">
      <w:pPr>
        <w:autoSpaceDE w:val="0"/>
        <w:autoSpaceDN w:val="0"/>
        <w:adjustRightInd w:val="0"/>
        <w:spacing w:before="240" w:after="240" w:line="276" w:lineRule="auto"/>
        <w:ind w:left="720" w:hanging="360"/>
        <w:rPr>
          <w:color w:val="000000"/>
          <w:sz w:val="22"/>
          <w:szCs w:val="22"/>
        </w:rPr>
      </w:pPr>
      <w:r w:rsidRPr="00620745">
        <w:rPr>
          <w:color w:val="000000"/>
          <w:sz w:val="22"/>
          <w:szCs w:val="22"/>
        </w:rPr>
        <w:t xml:space="preserve">(D) The Respondent shall defend, indemnify and hold harmless SETRPC and all of its officers and employees from and against all claims, actions, suits, demands, proceedings, costs, damages and liabilities arising out of, connected with, or resulting from any acts or omissions of the Respondent, employee, subcontractor, or supplier of contractor in execution or performance of the contract. </w:t>
      </w:r>
    </w:p>
    <w:p w14:paraId="6D35FC77" w14:textId="77777777" w:rsidR="00620745" w:rsidRPr="00620745" w:rsidRDefault="00620745" w:rsidP="00620745">
      <w:pPr>
        <w:autoSpaceDE w:val="0"/>
        <w:autoSpaceDN w:val="0"/>
        <w:adjustRightInd w:val="0"/>
        <w:spacing w:before="240" w:after="240" w:line="276" w:lineRule="auto"/>
        <w:ind w:left="720" w:hanging="360"/>
        <w:rPr>
          <w:color w:val="000000"/>
          <w:sz w:val="22"/>
          <w:szCs w:val="22"/>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434"/>
        <w:gridCol w:w="4764"/>
      </w:tblGrid>
      <w:tr w:rsidR="001B07E2" w:rsidRPr="00620745" w14:paraId="0D41AC22" w14:textId="77777777" w:rsidTr="00620745">
        <w:trPr>
          <w:trHeight w:val="303"/>
        </w:trPr>
        <w:tc>
          <w:tcPr>
            <w:tcW w:w="9198" w:type="dxa"/>
            <w:gridSpan w:val="2"/>
          </w:tcPr>
          <w:p w14:paraId="4BDD9391" w14:textId="4B235D3D" w:rsidR="00620745" w:rsidRPr="00620745" w:rsidRDefault="00620745" w:rsidP="00620745">
            <w:pPr>
              <w:autoSpaceDE w:val="0"/>
              <w:autoSpaceDN w:val="0"/>
              <w:adjustRightInd w:val="0"/>
              <w:rPr>
                <w:color w:val="000000"/>
              </w:rPr>
            </w:pPr>
            <w:r w:rsidRPr="00620745">
              <w:rPr>
                <w:color w:val="000000"/>
              </w:rPr>
              <w:t xml:space="preserve">_______________________________________________ </w:t>
            </w:r>
          </w:p>
          <w:p w14:paraId="30F7B605" w14:textId="77777777" w:rsidR="00620745" w:rsidRPr="001B07E2" w:rsidRDefault="00620745" w:rsidP="00620745">
            <w:pPr>
              <w:autoSpaceDE w:val="0"/>
              <w:autoSpaceDN w:val="0"/>
              <w:adjustRightInd w:val="0"/>
              <w:rPr>
                <w:color w:val="000000"/>
              </w:rPr>
            </w:pPr>
            <w:r w:rsidRPr="00620745">
              <w:rPr>
                <w:color w:val="000000"/>
              </w:rPr>
              <w:t xml:space="preserve">Name of Bidder/Offeror </w:t>
            </w:r>
          </w:p>
          <w:p w14:paraId="57204D48" w14:textId="26BCB851" w:rsidR="00620745" w:rsidRPr="00620745" w:rsidRDefault="00620745" w:rsidP="00620745">
            <w:pPr>
              <w:autoSpaceDE w:val="0"/>
              <w:autoSpaceDN w:val="0"/>
              <w:adjustRightInd w:val="0"/>
              <w:rPr>
                <w:color w:val="000000"/>
              </w:rPr>
            </w:pPr>
          </w:p>
        </w:tc>
      </w:tr>
      <w:tr w:rsidR="001B07E2" w:rsidRPr="00620745" w14:paraId="67685C2E" w14:textId="77777777" w:rsidTr="00620745">
        <w:trPr>
          <w:trHeight w:val="303"/>
        </w:trPr>
        <w:tc>
          <w:tcPr>
            <w:tcW w:w="4434" w:type="dxa"/>
          </w:tcPr>
          <w:p w14:paraId="1AB91C6F" w14:textId="77777777" w:rsidR="00620745" w:rsidRPr="001B07E2" w:rsidRDefault="00620745" w:rsidP="00620745">
            <w:pPr>
              <w:autoSpaceDE w:val="0"/>
              <w:autoSpaceDN w:val="0"/>
              <w:adjustRightInd w:val="0"/>
              <w:rPr>
                <w:color w:val="000000"/>
              </w:rPr>
            </w:pPr>
          </w:p>
          <w:p w14:paraId="2B755A30" w14:textId="1BC09C9B" w:rsidR="00620745" w:rsidRPr="00620745" w:rsidRDefault="00620745" w:rsidP="00620745">
            <w:pPr>
              <w:autoSpaceDE w:val="0"/>
              <w:autoSpaceDN w:val="0"/>
              <w:adjustRightInd w:val="0"/>
              <w:rPr>
                <w:color w:val="000000"/>
              </w:rPr>
            </w:pPr>
            <w:r w:rsidRPr="00620745">
              <w:rPr>
                <w:color w:val="000000"/>
              </w:rPr>
              <w:t xml:space="preserve">__________________________________________ </w:t>
            </w:r>
          </w:p>
          <w:p w14:paraId="5011A201" w14:textId="77777777" w:rsidR="00620745" w:rsidRPr="00620745" w:rsidRDefault="00620745" w:rsidP="00620745">
            <w:pPr>
              <w:autoSpaceDE w:val="0"/>
              <w:autoSpaceDN w:val="0"/>
              <w:adjustRightInd w:val="0"/>
              <w:rPr>
                <w:color w:val="000000"/>
              </w:rPr>
            </w:pPr>
            <w:r w:rsidRPr="00620745">
              <w:rPr>
                <w:color w:val="000000"/>
              </w:rPr>
              <w:t xml:space="preserve">Signature of Authorized Representative </w:t>
            </w:r>
          </w:p>
        </w:tc>
        <w:tc>
          <w:tcPr>
            <w:tcW w:w="4764" w:type="dxa"/>
          </w:tcPr>
          <w:p w14:paraId="5CB5D621" w14:textId="77777777" w:rsidR="00620745" w:rsidRPr="001B07E2" w:rsidRDefault="00620745" w:rsidP="00620745">
            <w:pPr>
              <w:autoSpaceDE w:val="0"/>
              <w:autoSpaceDN w:val="0"/>
              <w:adjustRightInd w:val="0"/>
              <w:rPr>
                <w:color w:val="000000"/>
              </w:rPr>
            </w:pPr>
          </w:p>
          <w:p w14:paraId="4F80CD8A" w14:textId="73DC0F2D" w:rsidR="00620745" w:rsidRPr="00620745" w:rsidRDefault="00620745" w:rsidP="00620745">
            <w:pPr>
              <w:autoSpaceDE w:val="0"/>
              <w:autoSpaceDN w:val="0"/>
              <w:adjustRightInd w:val="0"/>
              <w:rPr>
                <w:color w:val="000000"/>
              </w:rPr>
            </w:pPr>
            <w:r w:rsidRPr="00620745">
              <w:rPr>
                <w:color w:val="000000"/>
              </w:rPr>
              <w:t>___</w:t>
            </w:r>
            <w:r w:rsidRPr="001B07E2">
              <w:rPr>
                <w:color w:val="000000"/>
              </w:rPr>
              <w:t>___</w:t>
            </w:r>
            <w:r w:rsidRPr="00620745">
              <w:rPr>
                <w:color w:val="000000"/>
              </w:rPr>
              <w:t xml:space="preserve">_______________________________________ </w:t>
            </w:r>
          </w:p>
          <w:p w14:paraId="11E7B6DC" w14:textId="50D526FA" w:rsidR="00620745" w:rsidRPr="001B07E2" w:rsidRDefault="00620745" w:rsidP="00620745">
            <w:pPr>
              <w:autoSpaceDE w:val="0"/>
              <w:autoSpaceDN w:val="0"/>
              <w:adjustRightInd w:val="0"/>
              <w:ind w:right="-888"/>
              <w:rPr>
                <w:color w:val="000000"/>
              </w:rPr>
            </w:pPr>
            <w:r w:rsidRPr="00620745">
              <w:rPr>
                <w:color w:val="000000"/>
              </w:rPr>
              <w:t>Printed/Typed Name of Authorized</w:t>
            </w:r>
            <w:r w:rsidRPr="001B07E2">
              <w:rPr>
                <w:color w:val="000000"/>
              </w:rPr>
              <w:t xml:space="preserve"> </w:t>
            </w:r>
            <w:r w:rsidRPr="00620745">
              <w:rPr>
                <w:color w:val="000000"/>
              </w:rPr>
              <w:t xml:space="preserve">Representative </w:t>
            </w:r>
          </w:p>
          <w:p w14:paraId="1B5A046C" w14:textId="2A0EB94E" w:rsidR="00620745" w:rsidRPr="00620745" w:rsidRDefault="00620745" w:rsidP="00620745">
            <w:pPr>
              <w:autoSpaceDE w:val="0"/>
              <w:autoSpaceDN w:val="0"/>
              <w:adjustRightInd w:val="0"/>
              <w:rPr>
                <w:color w:val="000000"/>
              </w:rPr>
            </w:pPr>
          </w:p>
        </w:tc>
      </w:tr>
      <w:tr w:rsidR="00620745" w:rsidRPr="001B07E2" w14:paraId="037EF7AC" w14:textId="77777777" w:rsidTr="00620745">
        <w:trPr>
          <w:trHeight w:val="303"/>
        </w:trPr>
        <w:tc>
          <w:tcPr>
            <w:tcW w:w="4434" w:type="dxa"/>
          </w:tcPr>
          <w:p w14:paraId="40726B09" w14:textId="77777777" w:rsidR="00620745" w:rsidRPr="001B07E2" w:rsidRDefault="00620745" w:rsidP="00620745">
            <w:pPr>
              <w:autoSpaceDE w:val="0"/>
              <w:autoSpaceDN w:val="0"/>
              <w:adjustRightInd w:val="0"/>
              <w:rPr>
                <w:color w:val="000000"/>
              </w:rPr>
            </w:pPr>
          </w:p>
          <w:p w14:paraId="29A52C5A" w14:textId="0E8E0096" w:rsidR="00620745" w:rsidRPr="00620745" w:rsidRDefault="00620745" w:rsidP="00620745">
            <w:pPr>
              <w:autoSpaceDE w:val="0"/>
              <w:autoSpaceDN w:val="0"/>
              <w:adjustRightInd w:val="0"/>
              <w:rPr>
                <w:color w:val="000000"/>
              </w:rPr>
            </w:pPr>
            <w:r w:rsidRPr="00620745">
              <w:rPr>
                <w:color w:val="000000"/>
              </w:rPr>
              <w:t xml:space="preserve">__________________________________________ </w:t>
            </w:r>
          </w:p>
          <w:p w14:paraId="40A331CA" w14:textId="77777777" w:rsidR="00620745" w:rsidRPr="00620745" w:rsidRDefault="00620745" w:rsidP="00620745">
            <w:pPr>
              <w:autoSpaceDE w:val="0"/>
              <w:autoSpaceDN w:val="0"/>
              <w:adjustRightInd w:val="0"/>
              <w:rPr>
                <w:color w:val="000000"/>
              </w:rPr>
            </w:pPr>
            <w:r w:rsidRPr="00620745">
              <w:rPr>
                <w:color w:val="000000"/>
              </w:rPr>
              <w:t xml:space="preserve">Date </w:t>
            </w:r>
          </w:p>
        </w:tc>
        <w:tc>
          <w:tcPr>
            <w:tcW w:w="4764" w:type="dxa"/>
          </w:tcPr>
          <w:p w14:paraId="7338E6FD" w14:textId="77777777" w:rsidR="00620745" w:rsidRPr="001B07E2" w:rsidRDefault="00620745" w:rsidP="00620745">
            <w:pPr>
              <w:autoSpaceDE w:val="0"/>
              <w:autoSpaceDN w:val="0"/>
              <w:adjustRightInd w:val="0"/>
              <w:rPr>
                <w:color w:val="000000"/>
              </w:rPr>
            </w:pPr>
          </w:p>
          <w:p w14:paraId="4FB9FBF5" w14:textId="40CB5D84" w:rsidR="00620745" w:rsidRPr="00620745" w:rsidRDefault="00620745" w:rsidP="00620745">
            <w:pPr>
              <w:autoSpaceDE w:val="0"/>
              <w:autoSpaceDN w:val="0"/>
              <w:adjustRightInd w:val="0"/>
              <w:rPr>
                <w:color w:val="000000"/>
              </w:rPr>
            </w:pPr>
            <w:r w:rsidRPr="00620745">
              <w:rPr>
                <w:color w:val="000000"/>
              </w:rPr>
              <w:t>_____</w:t>
            </w:r>
            <w:r w:rsidRPr="001B07E2">
              <w:rPr>
                <w:color w:val="000000"/>
              </w:rPr>
              <w:t>_______</w:t>
            </w:r>
            <w:r w:rsidRPr="00620745">
              <w:rPr>
                <w:color w:val="000000"/>
              </w:rPr>
              <w:t xml:space="preserve">_________________________________ </w:t>
            </w:r>
          </w:p>
          <w:p w14:paraId="2D03BD39" w14:textId="77777777" w:rsidR="00620745" w:rsidRPr="00620745" w:rsidRDefault="00620745" w:rsidP="00620745">
            <w:pPr>
              <w:autoSpaceDE w:val="0"/>
              <w:autoSpaceDN w:val="0"/>
              <w:adjustRightInd w:val="0"/>
              <w:rPr>
                <w:color w:val="000000"/>
              </w:rPr>
            </w:pPr>
            <w:r w:rsidRPr="00620745">
              <w:rPr>
                <w:color w:val="000000"/>
              </w:rPr>
              <w:t xml:space="preserve">Title of Authorized Representative </w:t>
            </w:r>
          </w:p>
        </w:tc>
      </w:tr>
    </w:tbl>
    <w:p w14:paraId="5EEAE2E1" w14:textId="740EB9D0" w:rsidR="00801A9F" w:rsidRPr="001B07E2" w:rsidRDefault="00801A9F" w:rsidP="00801A9F">
      <w:pPr>
        <w:autoSpaceDE w:val="0"/>
        <w:autoSpaceDN w:val="0"/>
        <w:adjustRightInd w:val="0"/>
        <w:jc w:val="center"/>
        <w:rPr>
          <w:color w:val="000000"/>
          <w:sz w:val="28"/>
          <w:szCs w:val="28"/>
        </w:rPr>
      </w:pPr>
    </w:p>
    <w:p w14:paraId="73FB45DD" w14:textId="070B10B5" w:rsidR="00801A9F" w:rsidRPr="001B07E2" w:rsidRDefault="00801A9F" w:rsidP="00801A9F">
      <w:pPr>
        <w:autoSpaceDE w:val="0"/>
        <w:autoSpaceDN w:val="0"/>
        <w:adjustRightInd w:val="0"/>
        <w:jc w:val="center"/>
        <w:rPr>
          <w:color w:val="000000"/>
          <w:sz w:val="28"/>
          <w:szCs w:val="28"/>
        </w:rPr>
      </w:pPr>
    </w:p>
    <w:p w14:paraId="4E8C9F68" w14:textId="03CC46B4" w:rsidR="00620745" w:rsidRDefault="00620745" w:rsidP="00801A9F">
      <w:pPr>
        <w:autoSpaceDE w:val="0"/>
        <w:autoSpaceDN w:val="0"/>
        <w:adjustRightInd w:val="0"/>
        <w:jc w:val="center"/>
        <w:rPr>
          <w:rFonts w:ascii="Segoe UI" w:hAnsi="Segoe UI" w:cs="Segoe UI"/>
          <w:color w:val="000000"/>
          <w:sz w:val="28"/>
          <w:szCs w:val="28"/>
        </w:rPr>
      </w:pPr>
    </w:p>
    <w:p w14:paraId="4EC12CC6" w14:textId="78B93E26" w:rsidR="00620745" w:rsidRDefault="00620745" w:rsidP="00801A9F">
      <w:pPr>
        <w:autoSpaceDE w:val="0"/>
        <w:autoSpaceDN w:val="0"/>
        <w:adjustRightInd w:val="0"/>
        <w:jc w:val="center"/>
        <w:rPr>
          <w:rFonts w:ascii="Segoe UI" w:hAnsi="Segoe UI" w:cs="Segoe UI"/>
          <w:color w:val="000000"/>
          <w:sz w:val="28"/>
          <w:szCs w:val="28"/>
        </w:rPr>
      </w:pPr>
    </w:p>
    <w:p w14:paraId="759238D4" w14:textId="059B1521" w:rsidR="001B07E2" w:rsidRDefault="001B07E2" w:rsidP="00801A9F">
      <w:pPr>
        <w:autoSpaceDE w:val="0"/>
        <w:autoSpaceDN w:val="0"/>
        <w:adjustRightInd w:val="0"/>
        <w:jc w:val="center"/>
        <w:rPr>
          <w:rFonts w:ascii="Segoe UI" w:hAnsi="Segoe UI" w:cs="Segoe UI"/>
          <w:color w:val="000000"/>
          <w:sz w:val="28"/>
          <w:szCs w:val="28"/>
        </w:rPr>
      </w:pPr>
    </w:p>
    <w:p w14:paraId="29864D0F" w14:textId="20470986" w:rsidR="001B07E2" w:rsidRDefault="001B07E2" w:rsidP="00801A9F">
      <w:pPr>
        <w:autoSpaceDE w:val="0"/>
        <w:autoSpaceDN w:val="0"/>
        <w:adjustRightInd w:val="0"/>
        <w:jc w:val="center"/>
        <w:rPr>
          <w:rFonts w:ascii="Segoe UI" w:hAnsi="Segoe UI" w:cs="Segoe UI"/>
          <w:color w:val="000000"/>
          <w:sz w:val="28"/>
          <w:szCs w:val="28"/>
        </w:rPr>
      </w:pPr>
    </w:p>
    <w:p w14:paraId="604521AF" w14:textId="572A25C4" w:rsidR="001B07E2" w:rsidRDefault="001B07E2" w:rsidP="00801A9F">
      <w:pPr>
        <w:autoSpaceDE w:val="0"/>
        <w:autoSpaceDN w:val="0"/>
        <w:adjustRightInd w:val="0"/>
        <w:jc w:val="center"/>
        <w:rPr>
          <w:rFonts w:ascii="Segoe UI" w:hAnsi="Segoe UI" w:cs="Segoe UI"/>
          <w:color w:val="000000"/>
          <w:sz w:val="28"/>
          <w:szCs w:val="28"/>
        </w:rPr>
      </w:pPr>
    </w:p>
    <w:p w14:paraId="4F39A681" w14:textId="10C8635A" w:rsidR="00801A9F" w:rsidRPr="00E069D9" w:rsidRDefault="00801A9F" w:rsidP="00801A9F">
      <w:pPr>
        <w:autoSpaceDE w:val="0"/>
        <w:autoSpaceDN w:val="0"/>
        <w:adjustRightInd w:val="0"/>
        <w:jc w:val="center"/>
        <w:rPr>
          <w:rFonts w:ascii="Segoe UI" w:hAnsi="Segoe UI" w:cs="Segoe UI"/>
          <w:color w:val="000000"/>
          <w:sz w:val="44"/>
          <w:szCs w:val="44"/>
        </w:rPr>
      </w:pPr>
      <w:r w:rsidRPr="00E069D9">
        <w:rPr>
          <w:rFonts w:ascii="Segoe UI" w:hAnsi="Segoe UI" w:cs="Segoe UI"/>
          <w:color w:val="000000"/>
          <w:sz w:val="44"/>
          <w:szCs w:val="44"/>
        </w:rPr>
        <w:lastRenderedPageBreak/>
        <w:t xml:space="preserve">Attachment </w:t>
      </w:r>
      <w:r w:rsidR="00BE35EB" w:rsidRPr="00E069D9">
        <w:rPr>
          <w:rFonts w:ascii="Segoe UI" w:hAnsi="Segoe UI" w:cs="Segoe UI"/>
          <w:color w:val="000000"/>
          <w:sz w:val="44"/>
          <w:szCs w:val="44"/>
        </w:rPr>
        <w:t>4</w:t>
      </w:r>
    </w:p>
    <w:p w14:paraId="71B58F22" w14:textId="77777777" w:rsidR="00801A9F" w:rsidRPr="00E069D9" w:rsidRDefault="00801A9F" w:rsidP="00801A9F">
      <w:pPr>
        <w:autoSpaceDE w:val="0"/>
        <w:autoSpaceDN w:val="0"/>
        <w:adjustRightInd w:val="0"/>
        <w:jc w:val="center"/>
        <w:rPr>
          <w:rFonts w:ascii="Segoe UI" w:hAnsi="Segoe UI" w:cs="Segoe UI"/>
          <w:color w:val="000000"/>
          <w:sz w:val="44"/>
          <w:szCs w:val="44"/>
        </w:rPr>
      </w:pPr>
    </w:p>
    <w:p w14:paraId="21D652EC" w14:textId="77777777" w:rsidR="00E069D9" w:rsidRPr="00E069D9" w:rsidRDefault="00BE35EB" w:rsidP="00801A9F">
      <w:pPr>
        <w:autoSpaceDE w:val="0"/>
        <w:autoSpaceDN w:val="0"/>
        <w:adjustRightInd w:val="0"/>
        <w:jc w:val="center"/>
        <w:rPr>
          <w:rFonts w:ascii="Segoe UI" w:hAnsi="Segoe UI" w:cs="Segoe UI"/>
          <w:color w:val="000000"/>
          <w:sz w:val="44"/>
          <w:szCs w:val="44"/>
        </w:rPr>
        <w:sectPr w:rsidR="00E069D9" w:rsidRPr="00E069D9" w:rsidSect="00E069D9">
          <w:headerReference w:type="default" r:id="rId26"/>
          <w:footerReference w:type="default" r:id="rId27"/>
          <w:headerReference w:type="first" r:id="rId28"/>
          <w:footerReference w:type="first" r:id="rId29"/>
          <w:pgSz w:w="12240" w:h="15840" w:code="1"/>
          <w:pgMar w:top="1440" w:right="1440" w:bottom="1440" w:left="1440" w:header="720" w:footer="720" w:gutter="0"/>
          <w:cols w:space="720"/>
          <w:vAlign w:val="center"/>
          <w:noEndnote/>
          <w:titlePg/>
          <w:docGrid w:linePitch="272"/>
        </w:sectPr>
      </w:pPr>
      <w:r w:rsidRPr="00E069D9">
        <w:rPr>
          <w:rFonts w:ascii="Segoe UI" w:hAnsi="Segoe UI" w:cs="Segoe UI"/>
          <w:color w:val="000000"/>
          <w:sz w:val="44"/>
          <w:szCs w:val="44"/>
        </w:rPr>
        <w:t>Conflict of Interest Questionnaire</w:t>
      </w:r>
    </w:p>
    <w:p w14:paraId="7C737DDD" w14:textId="0C41B89C" w:rsidR="00BE35EB" w:rsidRDefault="00CA7BB9" w:rsidP="001E260E">
      <w:pPr>
        <w:autoSpaceDE w:val="0"/>
        <w:autoSpaceDN w:val="0"/>
        <w:adjustRightInd w:val="0"/>
        <w:ind w:left="-1170" w:right="-990"/>
        <w:jc w:val="center"/>
        <w:rPr>
          <w:rFonts w:ascii="Segoe UI" w:hAnsi="Segoe UI" w:cs="Segoe UI"/>
          <w:color w:val="000000"/>
          <w:sz w:val="28"/>
          <w:szCs w:val="28"/>
        </w:rPr>
      </w:pPr>
      <w:r>
        <w:rPr>
          <w:rFonts w:ascii="Segoe UI" w:hAnsi="Segoe UI" w:cs="Segoe UI"/>
          <w:noProof/>
          <w:color w:val="000000"/>
          <w:sz w:val="28"/>
          <w:szCs w:val="28"/>
        </w:rPr>
        <w:lastRenderedPageBreak/>
        <w:drawing>
          <wp:inline distT="0" distB="0" distL="0" distR="0" wp14:anchorId="5053F031" wp14:editId="08094542">
            <wp:extent cx="6732221" cy="85505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30"/>
                    <a:stretch>
                      <a:fillRect/>
                    </a:stretch>
                  </pic:blipFill>
                  <pic:spPr>
                    <a:xfrm>
                      <a:off x="0" y="0"/>
                      <a:ext cx="6765284" cy="8592496"/>
                    </a:xfrm>
                    <a:prstGeom prst="rect">
                      <a:avLst/>
                    </a:prstGeom>
                  </pic:spPr>
                </pic:pic>
              </a:graphicData>
            </a:graphic>
          </wp:inline>
        </w:drawing>
      </w:r>
    </w:p>
    <w:p w14:paraId="324C564C" w14:textId="2BA459FE" w:rsidR="00BE35EB" w:rsidRPr="00E069D9" w:rsidRDefault="00BE35EB" w:rsidP="00BE35EB">
      <w:pPr>
        <w:autoSpaceDE w:val="0"/>
        <w:autoSpaceDN w:val="0"/>
        <w:adjustRightInd w:val="0"/>
        <w:jc w:val="center"/>
        <w:rPr>
          <w:rFonts w:ascii="Segoe UI" w:hAnsi="Segoe UI" w:cs="Segoe UI"/>
          <w:color w:val="000000"/>
          <w:sz w:val="44"/>
          <w:szCs w:val="44"/>
        </w:rPr>
      </w:pPr>
      <w:r w:rsidRPr="00E069D9">
        <w:rPr>
          <w:rFonts w:ascii="Segoe UI" w:hAnsi="Segoe UI" w:cs="Segoe UI"/>
          <w:color w:val="000000"/>
          <w:sz w:val="44"/>
          <w:szCs w:val="44"/>
        </w:rPr>
        <w:lastRenderedPageBreak/>
        <w:t>Attachment 5</w:t>
      </w:r>
    </w:p>
    <w:p w14:paraId="3597747B" w14:textId="77777777" w:rsidR="00BE35EB" w:rsidRPr="00E069D9" w:rsidRDefault="00BE35EB" w:rsidP="00BE35EB">
      <w:pPr>
        <w:autoSpaceDE w:val="0"/>
        <w:autoSpaceDN w:val="0"/>
        <w:adjustRightInd w:val="0"/>
        <w:jc w:val="center"/>
        <w:rPr>
          <w:rFonts w:ascii="Segoe UI" w:hAnsi="Segoe UI" w:cs="Segoe UI"/>
          <w:color w:val="000000"/>
          <w:sz w:val="44"/>
          <w:szCs w:val="44"/>
        </w:rPr>
      </w:pPr>
    </w:p>
    <w:p w14:paraId="2EDC2781" w14:textId="77777777" w:rsidR="00E069D9" w:rsidRDefault="00BE35EB" w:rsidP="00801A9F">
      <w:pPr>
        <w:autoSpaceDE w:val="0"/>
        <w:autoSpaceDN w:val="0"/>
        <w:adjustRightInd w:val="0"/>
        <w:jc w:val="center"/>
        <w:rPr>
          <w:rFonts w:ascii="Segoe UI" w:hAnsi="Segoe UI" w:cs="Segoe UI"/>
          <w:color w:val="000000"/>
          <w:sz w:val="28"/>
          <w:szCs w:val="28"/>
        </w:rPr>
        <w:sectPr w:rsidR="00E069D9" w:rsidSect="00E069D9">
          <w:headerReference w:type="default" r:id="rId31"/>
          <w:footerReference w:type="first" r:id="rId32"/>
          <w:pgSz w:w="12240" w:h="15840" w:code="1"/>
          <w:pgMar w:top="1440" w:right="1440" w:bottom="1440" w:left="1440" w:header="720" w:footer="720" w:gutter="0"/>
          <w:cols w:space="720"/>
          <w:vAlign w:val="center"/>
          <w:noEndnote/>
          <w:titlePg/>
          <w:docGrid w:linePitch="272"/>
        </w:sectPr>
      </w:pPr>
      <w:r w:rsidRPr="00E069D9">
        <w:rPr>
          <w:rFonts w:ascii="Segoe UI" w:hAnsi="Segoe UI" w:cs="Segoe UI"/>
          <w:color w:val="000000"/>
          <w:sz w:val="44"/>
          <w:szCs w:val="44"/>
        </w:rPr>
        <w:t>IRS W-9 Form</w:t>
      </w:r>
    </w:p>
    <w:p w14:paraId="754C6950" w14:textId="6170AE9E" w:rsidR="001E260E" w:rsidRDefault="001B07E2" w:rsidP="001B07E2">
      <w:pPr>
        <w:autoSpaceDE w:val="0"/>
        <w:autoSpaceDN w:val="0"/>
        <w:adjustRightInd w:val="0"/>
        <w:ind w:left="-720"/>
        <w:jc w:val="center"/>
        <w:rPr>
          <w:rFonts w:ascii="Segoe UI" w:hAnsi="Segoe UI" w:cs="Segoe UI"/>
          <w:color w:val="000000"/>
          <w:sz w:val="28"/>
          <w:szCs w:val="28"/>
        </w:rPr>
      </w:pPr>
      <w:r>
        <w:rPr>
          <w:rFonts w:ascii="Segoe UI" w:hAnsi="Segoe UI" w:cs="Segoe UI"/>
          <w:noProof/>
          <w:color w:val="000000"/>
          <w:sz w:val="28"/>
          <w:szCs w:val="28"/>
        </w:rPr>
        <w:lastRenderedPageBreak/>
        <w:drawing>
          <wp:inline distT="0" distB="0" distL="0" distR="0" wp14:anchorId="3AE7BF30" wp14:editId="48CC1BBC">
            <wp:extent cx="6369538" cy="82429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3"/>
                    <a:stretch>
                      <a:fillRect/>
                    </a:stretch>
                  </pic:blipFill>
                  <pic:spPr>
                    <a:xfrm>
                      <a:off x="0" y="0"/>
                      <a:ext cx="6379486" cy="8255845"/>
                    </a:xfrm>
                    <a:prstGeom prst="rect">
                      <a:avLst/>
                    </a:prstGeom>
                  </pic:spPr>
                </pic:pic>
              </a:graphicData>
            </a:graphic>
          </wp:inline>
        </w:drawing>
      </w:r>
    </w:p>
    <w:p w14:paraId="336E7EDE" w14:textId="2023F322" w:rsidR="00BE35EB" w:rsidRPr="00E069D9" w:rsidRDefault="00BE35EB" w:rsidP="00BE35EB">
      <w:pPr>
        <w:autoSpaceDE w:val="0"/>
        <w:autoSpaceDN w:val="0"/>
        <w:adjustRightInd w:val="0"/>
        <w:jc w:val="center"/>
        <w:rPr>
          <w:rFonts w:ascii="Segoe UI" w:hAnsi="Segoe UI" w:cs="Segoe UI"/>
          <w:color w:val="000000"/>
          <w:sz w:val="44"/>
          <w:szCs w:val="44"/>
        </w:rPr>
      </w:pPr>
      <w:r w:rsidRPr="00E069D9">
        <w:rPr>
          <w:rFonts w:ascii="Segoe UI" w:hAnsi="Segoe UI" w:cs="Segoe UI"/>
          <w:color w:val="000000"/>
          <w:sz w:val="44"/>
          <w:szCs w:val="44"/>
        </w:rPr>
        <w:lastRenderedPageBreak/>
        <w:t>Attachment 6</w:t>
      </w:r>
    </w:p>
    <w:p w14:paraId="3105DC06" w14:textId="77777777" w:rsidR="00BE35EB" w:rsidRPr="00E069D9" w:rsidRDefault="00BE35EB" w:rsidP="00BE35EB">
      <w:pPr>
        <w:autoSpaceDE w:val="0"/>
        <w:autoSpaceDN w:val="0"/>
        <w:adjustRightInd w:val="0"/>
        <w:jc w:val="center"/>
        <w:rPr>
          <w:rFonts w:ascii="Segoe UI" w:hAnsi="Segoe UI" w:cs="Segoe UI"/>
          <w:color w:val="000000"/>
          <w:sz w:val="44"/>
          <w:szCs w:val="44"/>
        </w:rPr>
      </w:pPr>
    </w:p>
    <w:p w14:paraId="039EC4D7" w14:textId="77777777" w:rsidR="00E069D9" w:rsidRPr="00E069D9" w:rsidRDefault="00BE35EB" w:rsidP="00801A9F">
      <w:pPr>
        <w:autoSpaceDE w:val="0"/>
        <w:autoSpaceDN w:val="0"/>
        <w:adjustRightInd w:val="0"/>
        <w:jc w:val="center"/>
        <w:rPr>
          <w:rFonts w:ascii="Segoe UI" w:hAnsi="Segoe UI" w:cs="Segoe UI"/>
          <w:color w:val="000000"/>
          <w:sz w:val="44"/>
          <w:szCs w:val="44"/>
        </w:rPr>
        <w:sectPr w:rsidR="00E069D9" w:rsidRPr="00E069D9" w:rsidSect="00E069D9">
          <w:headerReference w:type="default" r:id="rId34"/>
          <w:headerReference w:type="first" r:id="rId35"/>
          <w:pgSz w:w="12240" w:h="15840" w:code="1"/>
          <w:pgMar w:top="1440" w:right="1440" w:bottom="1440" w:left="1440" w:header="720" w:footer="720" w:gutter="0"/>
          <w:cols w:space="720"/>
          <w:vAlign w:val="center"/>
          <w:noEndnote/>
          <w:titlePg/>
          <w:docGrid w:linePitch="272"/>
        </w:sectPr>
      </w:pPr>
      <w:r w:rsidRPr="00E069D9">
        <w:rPr>
          <w:rFonts w:ascii="Segoe UI" w:hAnsi="Segoe UI" w:cs="Segoe UI"/>
          <w:color w:val="000000"/>
          <w:sz w:val="44"/>
          <w:szCs w:val="44"/>
        </w:rPr>
        <w:t>Certification Form</w:t>
      </w:r>
    </w:p>
    <w:p w14:paraId="20BC298E" w14:textId="7A9C98B4" w:rsidR="001E260E" w:rsidRPr="001B07E2" w:rsidRDefault="001E260E" w:rsidP="001E260E">
      <w:pPr>
        <w:autoSpaceDE w:val="0"/>
        <w:autoSpaceDN w:val="0"/>
        <w:adjustRightInd w:val="0"/>
        <w:jc w:val="center"/>
        <w:rPr>
          <w:b/>
          <w:bCs/>
          <w:color w:val="000000"/>
          <w:sz w:val="32"/>
          <w:szCs w:val="32"/>
        </w:rPr>
      </w:pPr>
      <w:r w:rsidRPr="001B07E2">
        <w:rPr>
          <w:b/>
          <w:bCs/>
          <w:color w:val="000000"/>
          <w:sz w:val="32"/>
          <w:szCs w:val="32"/>
        </w:rPr>
        <w:lastRenderedPageBreak/>
        <w:t xml:space="preserve">CERTIFICATION FORM </w:t>
      </w:r>
    </w:p>
    <w:p w14:paraId="649B224E" w14:textId="77777777" w:rsidR="001E260E" w:rsidRPr="001B07E2" w:rsidRDefault="001E260E" w:rsidP="001E260E">
      <w:pPr>
        <w:autoSpaceDE w:val="0"/>
        <w:autoSpaceDN w:val="0"/>
        <w:adjustRightInd w:val="0"/>
        <w:rPr>
          <w:b/>
          <w:bCs/>
          <w:color w:val="000000"/>
          <w:sz w:val="22"/>
          <w:szCs w:val="22"/>
        </w:rPr>
      </w:pPr>
    </w:p>
    <w:p w14:paraId="7A4BF811" w14:textId="7B7522C9" w:rsidR="00BE35EB" w:rsidRDefault="001E260E" w:rsidP="001B07E2">
      <w:pPr>
        <w:autoSpaceDE w:val="0"/>
        <w:autoSpaceDN w:val="0"/>
        <w:adjustRightInd w:val="0"/>
        <w:jc w:val="both"/>
        <w:rPr>
          <w:color w:val="000000"/>
          <w:sz w:val="22"/>
          <w:szCs w:val="22"/>
        </w:rPr>
      </w:pPr>
      <w:r w:rsidRPr="001B07E2">
        <w:rPr>
          <w:color w:val="000000"/>
          <w:sz w:val="22"/>
          <w:szCs w:val="22"/>
        </w:rPr>
        <w:t>In submitting this Certification, the undersigned certifies on behalf of its firm and any proposed subcontractors as follows:</w:t>
      </w:r>
    </w:p>
    <w:p w14:paraId="57C46284" w14:textId="77777777" w:rsidR="001B07E2" w:rsidRPr="001B07E2" w:rsidRDefault="001B07E2" w:rsidP="001E260E">
      <w:pPr>
        <w:autoSpaceDE w:val="0"/>
        <w:autoSpaceDN w:val="0"/>
        <w:adjustRightInd w:val="0"/>
        <w:rPr>
          <w:color w:val="000000"/>
          <w:sz w:val="18"/>
          <w:szCs w:val="18"/>
        </w:rPr>
      </w:pPr>
    </w:p>
    <w:p w14:paraId="4E91F5EA" w14:textId="7E39AC10" w:rsidR="001E260E" w:rsidRPr="001B07E2" w:rsidRDefault="001E260E" w:rsidP="001E260E">
      <w:pPr>
        <w:pStyle w:val="ListParagraph"/>
        <w:numPr>
          <w:ilvl w:val="3"/>
          <w:numId w:val="22"/>
        </w:numPr>
        <w:autoSpaceDE w:val="0"/>
        <w:autoSpaceDN w:val="0"/>
        <w:adjustRightInd w:val="0"/>
        <w:snapToGrid w:val="0"/>
        <w:spacing w:before="120" w:after="120"/>
        <w:ind w:left="720" w:hanging="720"/>
        <w:contextualSpacing w:val="0"/>
        <w:rPr>
          <w:color w:val="000000"/>
          <w:sz w:val="22"/>
          <w:szCs w:val="22"/>
        </w:rPr>
      </w:pPr>
      <w:r w:rsidRPr="001B07E2">
        <w:rPr>
          <w:color w:val="000000"/>
          <w:sz w:val="22"/>
          <w:szCs w:val="22"/>
        </w:rPr>
        <w:t>Proposal Validity:  If this proposal is accepted within one hundred twenty (120) calendar days from the due date, to furnish any or all services upon which prices are offered at the designated point within the time specified.</w:t>
      </w:r>
    </w:p>
    <w:p w14:paraId="00088356" w14:textId="03009358" w:rsidR="001E260E" w:rsidRPr="001B07E2" w:rsidRDefault="001E260E" w:rsidP="001E260E">
      <w:pPr>
        <w:pStyle w:val="ListParagraph"/>
        <w:numPr>
          <w:ilvl w:val="3"/>
          <w:numId w:val="22"/>
        </w:numPr>
        <w:autoSpaceDE w:val="0"/>
        <w:autoSpaceDN w:val="0"/>
        <w:adjustRightInd w:val="0"/>
        <w:snapToGrid w:val="0"/>
        <w:spacing w:before="120" w:after="120"/>
        <w:ind w:left="720" w:hanging="720"/>
        <w:contextualSpacing w:val="0"/>
        <w:rPr>
          <w:color w:val="000000"/>
          <w:sz w:val="22"/>
          <w:szCs w:val="22"/>
        </w:rPr>
      </w:pPr>
      <w:r w:rsidRPr="001B07E2">
        <w:rPr>
          <w:color w:val="000000"/>
          <w:sz w:val="22"/>
          <w:szCs w:val="22"/>
        </w:rPr>
        <w:t>Restriction on Lobbying Certification:  Certifies that any person who makes a prohibits expenditure or fails to file or amend a required certification or disclosure form shall be subject to a civil penalty of not less than $10,000 and not more than $100,000 for each such expenditure or failure.</w:t>
      </w:r>
    </w:p>
    <w:p w14:paraId="61A32C5E" w14:textId="5519322E" w:rsidR="001E260E" w:rsidRPr="001B07E2" w:rsidRDefault="001E260E" w:rsidP="001E260E">
      <w:pPr>
        <w:pStyle w:val="ListParagraph"/>
        <w:numPr>
          <w:ilvl w:val="3"/>
          <w:numId w:val="22"/>
        </w:numPr>
        <w:autoSpaceDE w:val="0"/>
        <w:autoSpaceDN w:val="0"/>
        <w:adjustRightInd w:val="0"/>
        <w:snapToGrid w:val="0"/>
        <w:spacing w:before="120" w:after="120"/>
        <w:ind w:left="720" w:hanging="720"/>
        <w:contextualSpacing w:val="0"/>
        <w:rPr>
          <w:color w:val="000000"/>
          <w:sz w:val="22"/>
          <w:szCs w:val="22"/>
        </w:rPr>
      </w:pPr>
      <w:r w:rsidRPr="001B07E2">
        <w:rPr>
          <w:color w:val="000000"/>
          <w:sz w:val="22"/>
          <w:szCs w:val="22"/>
        </w:rPr>
        <w:t>Non-Collusion:  Has made this Statement of Certification independently, without consultation, communication, or agreement for the purpose of restricting competition as to any matter relating to this Request for Statement of Certification with any other FIRM or with any other competitor.</w:t>
      </w:r>
    </w:p>
    <w:p w14:paraId="4BE9FFD8" w14:textId="4E12ABFA" w:rsidR="001E260E" w:rsidRPr="001B07E2" w:rsidRDefault="001E260E" w:rsidP="001E260E">
      <w:pPr>
        <w:pStyle w:val="ListParagraph"/>
        <w:numPr>
          <w:ilvl w:val="3"/>
          <w:numId w:val="22"/>
        </w:numPr>
        <w:autoSpaceDE w:val="0"/>
        <w:autoSpaceDN w:val="0"/>
        <w:adjustRightInd w:val="0"/>
        <w:snapToGrid w:val="0"/>
        <w:spacing w:before="120" w:after="120"/>
        <w:ind w:left="720" w:hanging="720"/>
        <w:contextualSpacing w:val="0"/>
        <w:rPr>
          <w:color w:val="000000"/>
          <w:sz w:val="22"/>
          <w:szCs w:val="22"/>
        </w:rPr>
      </w:pPr>
      <w:r w:rsidRPr="001B07E2">
        <w:rPr>
          <w:color w:val="000000"/>
          <w:sz w:val="22"/>
          <w:szCs w:val="22"/>
        </w:rPr>
        <w:t>Affirmative Action/DBE:  Is in compliance with the Common Grant Rules affirmative action and Department of Transportation’s Disadvantaged Business Enterprise requirements.</w:t>
      </w:r>
    </w:p>
    <w:p w14:paraId="6B08E5F2" w14:textId="0EE07379" w:rsidR="001E260E" w:rsidRPr="001B07E2" w:rsidRDefault="001E260E" w:rsidP="001E260E">
      <w:pPr>
        <w:pStyle w:val="ListParagraph"/>
        <w:numPr>
          <w:ilvl w:val="3"/>
          <w:numId w:val="22"/>
        </w:numPr>
        <w:autoSpaceDE w:val="0"/>
        <w:autoSpaceDN w:val="0"/>
        <w:adjustRightInd w:val="0"/>
        <w:snapToGrid w:val="0"/>
        <w:spacing w:before="120" w:after="120"/>
        <w:ind w:left="720" w:hanging="720"/>
        <w:contextualSpacing w:val="0"/>
        <w:rPr>
          <w:color w:val="000000"/>
          <w:sz w:val="22"/>
          <w:szCs w:val="22"/>
        </w:rPr>
      </w:pPr>
      <w:r w:rsidRPr="001B07E2">
        <w:rPr>
          <w:color w:val="000000"/>
          <w:sz w:val="22"/>
          <w:szCs w:val="22"/>
        </w:rPr>
        <w:t>Non-Conflict:  Represents and warrants that no employee, official, or member of SETRPC is or will be pecuniary benefited directly or indirectly in this Contract.</w:t>
      </w:r>
    </w:p>
    <w:p w14:paraId="4F6A6502" w14:textId="5F4E5E33" w:rsidR="001E260E" w:rsidRPr="001B07E2" w:rsidRDefault="001E260E" w:rsidP="001E260E">
      <w:pPr>
        <w:pStyle w:val="ListParagraph"/>
        <w:numPr>
          <w:ilvl w:val="3"/>
          <w:numId w:val="22"/>
        </w:numPr>
        <w:autoSpaceDE w:val="0"/>
        <w:autoSpaceDN w:val="0"/>
        <w:adjustRightInd w:val="0"/>
        <w:snapToGrid w:val="0"/>
        <w:spacing w:before="120" w:after="120"/>
        <w:ind w:left="720" w:hanging="720"/>
        <w:contextualSpacing w:val="0"/>
        <w:rPr>
          <w:color w:val="000000"/>
          <w:sz w:val="22"/>
          <w:szCs w:val="22"/>
        </w:rPr>
      </w:pPr>
      <w:r w:rsidRPr="001B07E2">
        <w:rPr>
          <w:color w:val="000000"/>
          <w:sz w:val="22"/>
          <w:szCs w:val="22"/>
        </w:rPr>
        <w:t>Non-Inducement:  The undersigned herby certifies that neither it nor any of its employees, representatives, or agents have offered or given gratuities (in the form of entertainment, gifts, or otherwise) to any director, officer, or employee of SETRPC with the view toward securing favorable treatment in the awarding, amending, or the making of any determination with respect to the performance of this Contract.</w:t>
      </w:r>
    </w:p>
    <w:p w14:paraId="3FB1CD60" w14:textId="602218A8" w:rsidR="001E260E" w:rsidRPr="001B07E2" w:rsidRDefault="001E260E" w:rsidP="001E260E">
      <w:pPr>
        <w:pStyle w:val="ListParagraph"/>
        <w:numPr>
          <w:ilvl w:val="3"/>
          <w:numId w:val="22"/>
        </w:numPr>
        <w:autoSpaceDE w:val="0"/>
        <w:autoSpaceDN w:val="0"/>
        <w:adjustRightInd w:val="0"/>
        <w:snapToGrid w:val="0"/>
        <w:spacing w:before="120" w:after="120"/>
        <w:ind w:left="720" w:hanging="720"/>
        <w:contextualSpacing w:val="0"/>
        <w:rPr>
          <w:color w:val="000000"/>
          <w:sz w:val="22"/>
          <w:szCs w:val="22"/>
        </w:rPr>
      </w:pPr>
      <w:r w:rsidRPr="001B07E2">
        <w:rPr>
          <w:color w:val="000000"/>
          <w:sz w:val="22"/>
          <w:szCs w:val="22"/>
        </w:rPr>
        <w:t>Debarment and Suspension Certification:  Certifies that it is not included on the U.S. Comptroller General’s Consolidated List of Person’s or Firms currently debarred for violations of various contracts incorporating labor standards and provisions, and from Federal programs under DOT regulations 2CFR Parts 180 and 1200, or under the FAR at 48 CFR Chapter 1, Part 9.4.</w:t>
      </w:r>
    </w:p>
    <w:p w14:paraId="2320B8F0" w14:textId="2EE56460" w:rsidR="001E260E" w:rsidRPr="001B07E2" w:rsidRDefault="001E260E" w:rsidP="001E260E">
      <w:pPr>
        <w:pStyle w:val="ListParagraph"/>
        <w:numPr>
          <w:ilvl w:val="3"/>
          <w:numId w:val="22"/>
        </w:numPr>
        <w:autoSpaceDE w:val="0"/>
        <w:autoSpaceDN w:val="0"/>
        <w:adjustRightInd w:val="0"/>
        <w:snapToGrid w:val="0"/>
        <w:spacing w:before="120" w:after="120"/>
        <w:ind w:left="720" w:hanging="720"/>
        <w:contextualSpacing w:val="0"/>
        <w:rPr>
          <w:color w:val="000000"/>
          <w:sz w:val="22"/>
          <w:szCs w:val="22"/>
        </w:rPr>
      </w:pPr>
      <w:r w:rsidRPr="001B07E2">
        <w:rPr>
          <w:color w:val="000000"/>
          <w:sz w:val="22"/>
          <w:szCs w:val="22"/>
        </w:rPr>
        <w:t>Integrity and Ethics:  Has a satisfactory record of integrity and business ethics in compliance with 49 U.S.C. Section 5325(j)(2)(A).</w:t>
      </w:r>
    </w:p>
    <w:p w14:paraId="39639998" w14:textId="4A36287E" w:rsidR="001E260E" w:rsidRPr="001B07E2" w:rsidRDefault="001E260E" w:rsidP="001E260E">
      <w:pPr>
        <w:pStyle w:val="ListParagraph"/>
        <w:numPr>
          <w:ilvl w:val="3"/>
          <w:numId w:val="22"/>
        </w:numPr>
        <w:autoSpaceDE w:val="0"/>
        <w:autoSpaceDN w:val="0"/>
        <w:adjustRightInd w:val="0"/>
        <w:snapToGrid w:val="0"/>
        <w:spacing w:before="120" w:after="120"/>
        <w:ind w:left="720" w:hanging="720"/>
        <w:contextualSpacing w:val="0"/>
        <w:rPr>
          <w:color w:val="000000"/>
          <w:sz w:val="22"/>
          <w:szCs w:val="22"/>
        </w:rPr>
      </w:pPr>
      <w:r w:rsidRPr="001B07E2">
        <w:rPr>
          <w:color w:val="000000"/>
          <w:sz w:val="22"/>
          <w:szCs w:val="22"/>
        </w:rPr>
        <w:t>Public Policy:  Is in compliance with the public policies of the Federal Government, as required by 49 U.S.C. Section 5235(j)(2)(B).</w:t>
      </w:r>
    </w:p>
    <w:p w14:paraId="3D081DDB" w14:textId="05AFB55E" w:rsidR="001E260E" w:rsidRPr="001B07E2" w:rsidRDefault="001E260E" w:rsidP="001E260E">
      <w:pPr>
        <w:pStyle w:val="ListParagraph"/>
        <w:numPr>
          <w:ilvl w:val="3"/>
          <w:numId w:val="22"/>
        </w:numPr>
        <w:autoSpaceDE w:val="0"/>
        <w:autoSpaceDN w:val="0"/>
        <w:adjustRightInd w:val="0"/>
        <w:snapToGrid w:val="0"/>
        <w:spacing w:before="120" w:after="120"/>
        <w:ind w:left="720" w:hanging="720"/>
        <w:contextualSpacing w:val="0"/>
        <w:rPr>
          <w:color w:val="000000"/>
          <w:sz w:val="22"/>
          <w:szCs w:val="22"/>
        </w:rPr>
      </w:pPr>
      <w:r w:rsidRPr="001B07E2">
        <w:rPr>
          <w:color w:val="000000"/>
          <w:sz w:val="22"/>
          <w:szCs w:val="22"/>
        </w:rPr>
        <w:t>Administrative and Technical Capacity:  Has the necessary organization, experience, accounting, and operational controls, and technical skills, or the ability to obtain them, in compliance with 49 U.S.C. Section 5325(j)(2)(D).</w:t>
      </w:r>
    </w:p>
    <w:p w14:paraId="7B6E38E4" w14:textId="3AB6B82F" w:rsidR="001E260E" w:rsidRPr="001B07E2" w:rsidRDefault="001E260E" w:rsidP="001E260E">
      <w:pPr>
        <w:pStyle w:val="ListParagraph"/>
        <w:numPr>
          <w:ilvl w:val="3"/>
          <w:numId w:val="22"/>
        </w:numPr>
        <w:autoSpaceDE w:val="0"/>
        <w:autoSpaceDN w:val="0"/>
        <w:adjustRightInd w:val="0"/>
        <w:snapToGrid w:val="0"/>
        <w:spacing w:before="120" w:after="120"/>
        <w:ind w:left="720" w:hanging="720"/>
        <w:contextualSpacing w:val="0"/>
        <w:rPr>
          <w:color w:val="000000"/>
          <w:sz w:val="22"/>
          <w:szCs w:val="22"/>
        </w:rPr>
      </w:pPr>
      <w:r w:rsidRPr="001B07E2">
        <w:rPr>
          <w:color w:val="000000"/>
          <w:sz w:val="22"/>
          <w:szCs w:val="22"/>
        </w:rPr>
        <w:t>Licensing and Taxes:  Is in compliance with applicable licensing and tax laws and regulations.</w:t>
      </w:r>
    </w:p>
    <w:p w14:paraId="4E8976F7" w14:textId="44C63915" w:rsidR="001E260E" w:rsidRPr="001B07E2" w:rsidRDefault="001E260E" w:rsidP="001E260E">
      <w:pPr>
        <w:pStyle w:val="ListParagraph"/>
        <w:numPr>
          <w:ilvl w:val="3"/>
          <w:numId w:val="22"/>
        </w:numPr>
        <w:autoSpaceDE w:val="0"/>
        <w:autoSpaceDN w:val="0"/>
        <w:adjustRightInd w:val="0"/>
        <w:snapToGrid w:val="0"/>
        <w:spacing w:before="120" w:after="120"/>
        <w:ind w:left="720" w:hanging="720"/>
        <w:contextualSpacing w:val="0"/>
        <w:rPr>
          <w:color w:val="000000"/>
          <w:sz w:val="22"/>
          <w:szCs w:val="22"/>
        </w:rPr>
      </w:pPr>
      <w:r w:rsidRPr="001B07E2">
        <w:rPr>
          <w:color w:val="000000"/>
          <w:sz w:val="22"/>
          <w:szCs w:val="22"/>
        </w:rPr>
        <w:t>Financial Resources:  Has, or can obtain, sufficient financial resources to perform the contract, as required by 49 U.S.C. Section 5325 (j)(2)(D).</w:t>
      </w:r>
    </w:p>
    <w:p w14:paraId="76616DE4" w14:textId="6D6C51E1" w:rsidR="001E260E" w:rsidRPr="001B07E2" w:rsidRDefault="001E260E" w:rsidP="001E260E">
      <w:pPr>
        <w:pStyle w:val="ListParagraph"/>
        <w:numPr>
          <w:ilvl w:val="3"/>
          <w:numId w:val="22"/>
        </w:numPr>
        <w:autoSpaceDE w:val="0"/>
        <w:autoSpaceDN w:val="0"/>
        <w:adjustRightInd w:val="0"/>
        <w:snapToGrid w:val="0"/>
        <w:spacing w:before="120" w:after="120"/>
        <w:ind w:left="720" w:hanging="720"/>
        <w:contextualSpacing w:val="0"/>
        <w:rPr>
          <w:color w:val="000000"/>
          <w:sz w:val="22"/>
          <w:szCs w:val="22"/>
        </w:rPr>
      </w:pPr>
      <w:r w:rsidRPr="001B07E2">
        <w:rPr>
          <w:color w:val="000000"/>
          <w:sz w:val="22"/>
          <w:szCs w:val="22"/>
        </w:rPr>
        <w:t>Production Capability:  Has, or can obtain, the necessary production construction, and technical equipment and facilities.</w:t>
      </w:r>
    </w:p>
    <w:p w14:paraId="372B3205" w14:textId="24045891" w:rsidR="001E260E" w:rsidRDefault="001E260E" w:rsidP="001E260E">
      <w:pPr>
        <w:pStyle w:val="ListParagraph"/>
        <w:numPr>
          <w:ilvl w:val="3"/>
          <w:numId w:val="22"/>
        </w:numPr>
        <w:autoSpaceDE w:val="0"/>
        <w:autoSpaceDN w:val="0"/>
        <w:adjustRightInd w:val="0"/>
        <w:snapToGrid w:val="0"/>
        <w:spacing w:before="120" w:after="120"/>
        <w:ind w:left="720" w:hanging="720"/>
        <w:contextualSpacing w:val="0"/>
        <w:rPr>
          <w:color w:val="000000"/>
          <w:sz w:val="22"/>
          <w:szCs w:val="22"/>
        </w:rPr>
      </w:pPr>
      <w:r w:rsidRPr="001B07E2">
        <w:rPr>
          <w:color w:val="000000"/>
          <w:sz w:val="22"/>
          <w:szCs w:val="22"/>
        </w:rPr>
        <w:t>Timeliness:  Is able to comply with the required delivery or performance schedule, taking into consideration all existing commercial and governmental business commitments.</w:t>
      </w:r>
    </w:p>
    <w:p w14:paraId="55C67AC1" w14:textId="77777777" w:rsidR="001B07E2" w:rsidRPr="001B07E2" w:rsidRDefault="001B07E2" w:rsidP="001B07E2">
      <w:pPr>
        <w:pStyle w:val="ListParagraph"/>
        <w:autoSpaceDE w:val="0"/>
        <w:autoSpaceDN w:val="0"/>
        <w:adjustRightInd w:val="0"/>
        <w:snapToGrid w:val="0"/>
        <w:spacing w:before="120" w:after="120"/>
        <w:contextualSpacing w:val="0"/>
        <w:rPr>
          <w:color w:val="000000"/>
          <w:sz w:val="22"/>
          <w:szCs w:val="22"/>
        </w:rPr>
      </w:pPr>
    </w:p>
    <w:p w14:paraId="5E759AF4" w14:textId="13B8C714" w:rsidR="00BE35EB" w:rsidRPr="001B07E2" w:rsidRDefault="001E260E" w:rsidP="001E260E">
      <w:pPr>
        <w:pStyle w:val="ListParagraph"/>
        <w:numPr>
          <w:ilvl w:val="3"/>
          <w:numId w:val="22"/>
        </w:numPr>
        <w:autoSpaceDE w:val="0"/>
        <w:autoSpaceDN w:val="0"/>
        <w:adjustRightInd w:val="0"/>
        <w:snapToGrid w:val="0"/>
        <w:spacing w:before="120" w:after="120"/>
        <w:ind w:left="720" w:hanging="720"/>
        <w:contextualSpacing w:val="0"/>
        <w:rPr>
          <w:color w:val="000000"/>
          <w:sz w:val="22"/>
          <w:szCs w:val="22"/>
        </w:rPr>
      </w:pPr>
      <w:r w:rsidRPr="001B07E2">
        <w:rPr>
          <w:color w:val="000000"/>
          <w:sz w:val="22"/>
          <w:szCs w:val="22"/>
        </w:rPr>
        <w:t>Performance Record:  Is able to provide a satisfactory current and past performance record.</w:t>
      </w:r>
    </w:p>
    <w:p w14:paraId="38D31E72" w14:textId="1643CFA3" w:rsidR="00BE35EB" w:rsidRPr="001B07E2" w:rsidRDefault="00BE35EB" w:rsidP="001E260E">
      <w:pPr>
        <w:autoSpaceDE w:val="0"/>
        <w:autoSpaceDN w:val="0"/>
        <w:adjustRightInd w:val="0"/>
        <w:spacing w:before="120"/>
        <w:ind w:left="720" w:hanging="720"/>
        <w:jc w:val="center"/>
        <w:rPr>
          <w:color w:val="000000"/>
          <w:sz w:val="28"/>
          <w:szCs w:val="28"/>
        </w:rPr>
      </w:pPr>
    </w:p>
    <w:p w14:paraId="151AA649" w14:textId="77777777" w:rsidR="001E260E" w:rsidRPr="001B07E2" w:rsidRDefault="001E260E" w:rsidP="001E260E">
      <w:pPr>
        <w:autoSpaceDE w:val="0"/>
        <w:autoSpaceDN w:val="0"/>
        <w:adjustRightInd w:val="0"/>
        <w:ind w:left="720" w:hanging="720"/>
        <w:rPr>
          <w:color w:val="000000"/>
          <w:sz w:val="28"/>
          <w:szCs w:val="28"/>
        </w:rPr>
      </w:pPr>
    </w:p>
    <w:p w14:paraId="428159FC" w14:textId="5594C0FF" w:rsidR="00BE35EB" w:rsidRPr="001B07E2" w:rsidRDefault="001E260E" w:rsidP="001E260E">
      <w:pPr>
        <w:autoSpaceDE w:val="0"/>
        <w:autoSpaceDN w:val="0"/>
        <w:adjustRightInd w:val="0"/>
        <w:ind w:left="720" w:hanging="720"/>
        <w:rPr>
          <w:color w:val="000000"/>
          <w:sz w:val="28"/>
          <w:szCs w:val="28"/>
        </w:rPr>
      </w:pPr>
      <w:r w:rsidRPr="001B07E2">
        <w:rPr>
          <w:color w:val="000000"/>
          <w:sz w:val="28"/>
          <w:szCs w:val="28"/>
        </w:rPr>
        <w:t>__________________________</w:t>
      </w:r>
      <w:r w:rsidRPr="001B07E2">
        <w:rPr>
          <w:color w:val="000000"/>
          <w:sz w:val="28"/>
          <w:szCs w:val="28"/>
        </w:rPr>
        <w:tab/>
      </w:r>
      <w:r w:rsidRPr="001B07E2">
        <w:rPr>
          <w:color w:val="000000"/>
          <w:sz w:val="28"/>
          <w:szCs w:val="28"/>
        </w:rPr>
        <w:tab/>
        <w:t>__</w:t>
      </w:r>
      <w:r w:rsidR="001B07E2">
        <w:rPr>
          <w:color w:val="000000"/>
          <w:sz w:val="28"/>
          <w:szCs w:val="28"/>
        </w:rPr>
        <w:t>_</w:t>
      </w:r>
      <w:r w:rsidRPr="001B07E2">
        <w:rPr>
          <w:color w:val="000000"/>
          <w:sz w:val="28"/>
          <w:szCs w:val="28"/>
        </w:rPr>
        <w:t>__________________________</w:t>
      </w:r>
    </w:p>
    <w:p w14:paraId="64EDF8F0" w14:textId="12DC6E28" w:rsidR="001E260E" w:rsidRPr="001B07E2" w:rsidRDefault="001E260E" w:rsidP="001E260E">
      <w:pPr>
        <w:autoSpaceDE w:val="0"/>
        <w:autoSpaceDN w:val="0"/>
        <w:adjustRightInd w:val="0"/>
        <w:ind w:left="720" w:hanging="720"/>
        <w:rPr>
          <w:color w:val="000000"/>
          <w:sz w:val="22"/>
          <w:szCs w:val="22"/>
        </w:rPr>
      </w:pPr>
      <w:r w:rsidRPr="001B07E2">
        <w:rPr>
          <w:color w:val="000000"/>
          <w:sz w:val="22"/>
          <w:szCs w:val="22"/>
        </w:rPr>
        <w:t>Signature</w:t>
      </w:r>
      <w:r w:rsidRPr="001B07E2">
        <w:rPr>
          <w:color w:val="000000"/>
          <w:sz w:val="22"/>
          <w:szCs w:val="22"/>
        </w:rPr>
        <w:tab/>
      </w:r>
      <w:r w:rsidRPr="001B07E2">
        <w:rPr>
          <w:color w:val="000000"/>
          <w:sz w:val="22"/>
          <w:szCs w:val="22"/>
        </w:rPr>
        <w:tab/>
      </w:r>
      <w:r w:rsidRPr="001B07E2">
        <w:rPr>
          <w:color w:val="000000"/>
          <w:sz w:val="22"/>
          <w:szCs w:val="22"/>
        </w:rPr>
        <w:tab/>
      </w:r>
      <w:r w:rsidRPr="001B07E2">
        <w:rPr>
          <w:color w:val="000000"/>
          <w:sz w:val="22"/>
          <w:szCs w:val="22"/>
        </w:rPr>
        <w:tab/>
      </w:r>
      <w:r w:rsidRPr="001B07E2">
        <w:rPr>
          <w:color w:val="000000"/>
          <w:sz w:val="22"/>
          <w:szCs w:val="22"/>
        </w:rPr>
        <w:tab/>
      </w:r>
      <w:r w:rsidRPr="001B07E2">
        <w:rPr>
          <w:color w:val="000000"/>
          <w:sz w:val="22"/>
          <w:szCs w:val="22"/>
        </w:rPr>
        <w:tab/>
        <w:t>Printed Name</w:t>
      </w:r>
    </w:p>
    <w:p w14:paraId="2D7AC0E2" w14:textId="59467B76" w:rsidR="001E260E" w:rsidRPr="001B07E2" w:rsidRDefault="001E260E" w:rsidP="001E260E">
      <w:pPr>
        <w:autoSpaceDE w:val="0"/>
        <w:autoSpaceDN w:val="0"/>
        <w:adjustRightInd w:val="0"/>
        <w:ind w:left="720" w:hanging="720"/>
        <w:rPr>
          <w:color w:val="000000"/>
          <w:sz w:val="28"/>
          <w:szCs w:val="28"/>
        </w:rPr>
      </w:pPr>
    </w:p>
    <w:p w14:paraId="7FFB4424" w14:textId="46BCE980" w:rsidR="001E260E" w:rsidRPr="001B07E2" w:rsidRDefault="001E260E" w:rsidP="001E260E">
      <w:pPr>
        <w:autoSpaceDE w:val="0"/>
        <w:autoSpaceDN w:val="0"/>
        <w:adjustRightInd w:val="0"/>
        <w:ind w:left="720" w:hanging="720"/>
        <w:rPr>
          <w:color w:val="000000"/>
          <w:sz w:val="28"/>
          <w:szCs w:val="28"/>
        </w:rPr>
      </w:pPr>
      <w:r w:rsidRPr="001B07E2">
        <w:rPr>
          <w:color w:val="000000"/>
          <w:sz w:val="28"/>
          <w:szCs w:val="28"/>
        </w:rPr>
        <w:t>__________________________</w:t>
      </w:r>
      <w:r w:rsidRPr="001B07E2">
        <w:rPr>
          <w:color w:val="000000"/>
          <w:sz w:val="28"/>
          <w:szCs w:val="28"/>
        </w:rPr>
        <w:tab/>
      </w:r>
      <w:r w:rsidRPr="001B07E2">
        <w:rPr>
          <w:color w:val="000000"/>
          <w:sz w:val="28"/>
          <w:szCs w:val="28"/>
        </w:rPr>
        <w:tab/>
        <w:t>______</w:t>
      </w:r>
      <w:r w:rsidR="001B07E2">
        <w:rPr>
          <w:color w:val="000000"/>
          <w:sz w:val="28"/>
          <w:szCs w:val="28"/>
        </w:rPr>
        <w:t>_</w:t>
      </w:r>
      <w:r w:rsidRPr="001B07E2">
        <w:rPr>
          <w:color w:val="000000"/>
          <w:sz w:val="28"/>
          <w:szCs w:val="28"/>
        </w:rPr>
        <w:t>______________________</w:t>
      </w:r>
    </w:p>
    <w:p w14:paraId="2345BBCC" w14:textId="2E852416" w:rsidR="001E260E" w:rsidRPr="001B07E2" w:rsidRDefault="001E260E" w:rsidP="001E260E">
      <w:pPr>
        <w:autoSpaceDE w:val="0"/>
        <w:autoSpaceDN w:val="0"/>
        <w:adjustRightInd w:val="0"/>
        <w:ind w:left="720" w:hanging="720"/>
        <w:rPr>
          <w:color w:val="000000"/>
          <w:sz w:val="22"/>
          <w:szCs w:val="22"/>
        </w:rPr>
      </w:pPr>
      <w:r w:rsidRPr="001B07E2">
        <w:rPr>
          <w:color w:val="000000"/>
          <w:sz w:val="22"/>
          <w:szCs w:val="22"/>
        </w:rPr>
        <w:t>Title</w:t>
      </w:r>
      <w:r w:rsidRPr="001B07E2">
        <w:rPr>
          <w:color w:val="000000"/>
          <w:sz w:val="22"/>
          <w:szCs w:val="22"/>
        </w:rPr>
        <w:tab/>
      </w:r>
      <w:r w:rsidRPr="001B07E2">
        <w:rPr>
          <w:color w:val="000000"/>
          <w:sz w:val="22"/>
          <w:szCs w:val="22"/>
        </w:rPr>
        <w:tab/>
      </w:r>
      <w:r w:rsidRPr="001B07E2">
        <w:rPr>
          <w:color w:val="000000"/>
          <w:sz w:val="22"/>
          <w:szCs w:val="22"/>
        </w:rPr>
        <w:tab/>
      </w:r>
      <w:r w:rsidRPr="001B07E2">
        <w:rPr>
          <w:color w:val="000000"/>
          <w:sz w:val="22"/>
          <w:szCs w:val="22"/>
        </w:rPr>
        <w:tab/>
      </w:r>
      <w:r w:rsidRPr="001B07E2">
        <w:rPr>
          <w:color w:val="000000"/>
          <w:sz w:val="22"/>
          <w:szCs w:val="22"/>
        </w:rPr>
        <w:tab/>
      </w:r>
      <w:r w:rsidRPr="001B07E2">
        <w:rPr>
          <w:color w:val="000000"/>
          <w:sz w:val="22"/>
          <w:szCs w:val="22"/>
        </w:rPr>
        <w:tab/>
      </w:r>
      <w:r w:rsidRPr="001B07E2">
        <w:rPr>
          <w:color w:val="000000"/>
          <w:sz w:val="22"/>
          <w:szCs w:val="22"/>
        </w:rPr>
        <w:tab/>
        <w:t>Date</w:t>
      </w:r>
    </w:p>
    <w:p w14:paraId="05E193CD" w14:textId="77777777" w:rsidR="001E260E" w:rsidRPr="001B07E2" w:rsidRDefault="001E260E" w:rsidP="001E260E">
      <w:pPr>
        <w:autoSpaceDE w:val="0"/>
        <w:autoSpaceDN w:val="0"/>
        <w:adjustRightInd w:val="0"/>
        <w:ind w:left="720" w:hanging="720"/>
        <w:rPr>
          <w:color w:val="000000"/>
          <w:sz w:val="28"/>
          <w:szCs w:val="28"/>
        </w:rPr>
      </w:pPr>
    </w:p>
    <w:p w14:paraId="1D52AEAA" w14:textId="0803772B" w:rsidR="00BE35EB" w:rsidRDefault="00BE35EB" w:rsidP="001E260E">
      <w:pPr>
        <w:autoSpaceDE w:val="0"/>
        <w:autoSpaceDN w:val="0"/>
        <w:adjustRightInd w:val="0"/>
        <w:ind w:left="720" w:hanging="720"/>
        <w:jc w:val="center"/>
        <w:rPr>
          <w:rFonts w:ascii="Segoe UI" w:hAnsi="Segoe UI" w:cs="Segoe UI"/>
          <w:color w:val="000000"/>
          <w:sz w:val="28"/>
          <w:szCs w:val="28"/>
        </w:rPr>
      </w:pPr>
    </w:p>
    <w:p w14:paraId="07FF6412" w14:textId="6BAEC9E6" w:rsidR="00BE35EB" w:rsidRDefault="00BE35EB" w:rsidP="001E260E">
      <w:pPr>
        <w:autoSpaceDE w:val="0"/>
        <w:autoSpaceDN w:val="0"/>
        <w:adjustRightInd w:val="0"/>
        <w:ind w:left="720" w:hanging="720"/>
        <w:jc w:val="center"/>
        <w:rPr>
          <w:rFonts w:ascii="Segoe UI" w:hAnsi="Segoe UI" w:cs="Segoe UI"/>
          <w:color w:val="000000"/>
          <w:sz w:val="28"/>
          <w:szCs w:val="28"/>
        </w:rPr>
      </w:pPr>
    </w:p>
    <w:p w14:paraId="2B8461B6" w14:textId="10A53EFD" w:rsidR="00BE35EB" w:rsidRDefault="00BE35EB" w:rsidP="001E260E">
      <w:pPr>
        <w:autoSpaceDE w:val="0"/>
        <w:autoSpaceDN w:val="0"/>
        <w:adjustRightInd w:val="0"/>
        <w:ind w:left="720" w:hanging="720"/>
        <w:jc w:val="center"/>
        <w:rPr>
          <w:rFonts w:ascii="Segoe UI" w:hAnsi="Segoe UI" w:cs="Segoe UI"/>
          <w:color w:val="000000"/>
          <w:sz w:val="28"/>
          <w:szCs w:val="28"/>
        </w:rPr>
      </w:pPr>
    </w:p>
    <w:p w14:paraId="2E6E2868" w14:textId="5310F5F9" w:rsidR="00BE35EB" w:rsidRDefault="00BE35EB" w:rsidP="001E260E">
      <w:pPr>
        <w:autoSpaceDE w:val="0"/>
        <w:autoSpaceDN w:val="0"/>
        <w:adjustRightInd w:val="0"/>
        <w:ind w:left="720" w:hanging="720"/>
        <w:jc w:val="center"/>
        <w:rPr>
          <w:rFonts w:ascii="Segoe UI" w:hAnsi="Segoe UI" w:cs="Segoe UI"/>
          <w:color w:val="000000"/>
          <w:sz w:val="28"/>
          <w:szCs w:val="28"/>
        </w:rPr>
      </w:pPr>
    </w:p>
    <w:p w14:paraId="4CB92347" w14:textId="758B421E" w:rsidR="00BE35EB" w:rsidRDefault="00BE35EB" w:rsidP="00801A9F">
      <w:pPr>
        <w:autoSpaceDE w:val="0"/>
        <w:autoSpaceDN w:val="0"/>
        <w:adjustRightInd w:val="0"/>
        <w:jc w:val="center"/>
        <w:rPr>
          <w:rFonts w:ascii="Segoe UI" w:hAnsi="Segoe UI" w:cs="Segoe UI"/>
          <w:color w:val="000000"/>
          <w:sz w:val="28"/>
          <w:szCs w:val="28"/>
        </w:rPr>
      </w:pPr>
    </w:p>
    <w:p w14:paraId="7A74653E" w14:textId="5E5CEE89" w:rsidR="00BE35EB" w:rsidRDefault="00BE35EB" w:rsidP="00801A9F">
      <w:pPr>
        <w:autoSpaceDE w:val="0"/>
        <w:autoSpaceDN w:val="0"/>
        <w:adjustRightInd w:val="0"/>
        <w:jc w:val="center"/>
        <w:rPr>
          <w:rFonts w:ascii="Segoe UI" w:hAnsi="Segoe UI" w:cs="Segoe UI"/>
          <w:color w:val="000000"/>
          <w:sz w:val="28"/>
          <w:szCs w:val="28"/>
        </w:rPr>
      </w:pPr>
    </w:p>
    <w:p w14:paraId="2E37F714" w14:textId="340E9707" w:rsidR="00BE35EB" w:rsidRDefault="00BE35EB" w:rsidP="00801A9F">
      <w:pPr>
        <w:autoSpaceDE w:val="0"/>
        <w:autoSpaceDN w:val="0"/>
        <w:adjustRightInd w:val="0"/>
        <w:jc w:val="center"/>
        <w:rPr>
          <w:rFonts w:ascii="Segoe UI" w:hAnsi="Segoe UI" w:cs="Segoe UI"/>
          <w:color w:val="000000"/>
          <w:sz w:val="28"/>
          <w:szCs w:val="28"/>
        </w:rPr>
      </w:pPr>
    </w:p>
    <w:p w14:paraId="2EC4BC70" w14:textId="4C7DE6CF" w:rsidR="00BE35EB" w:rsidRDefault="00BE35EB" w:rsidP="00801A9F">
      <w:pPr>
        <w:autoSpaceDE w:val="0"/>
        <w:autoSpaceDN w:val="0"/>
        <w:adjustRightInd w:val="0"/>
        <w:jc w:val="center"/>
        <w:rPr>
          <w:rFonts w:ascii="Segoe UI" w:hAnsi="Segoe UI" w:cs="Segoe UI"/>
          <w:color w:val="000000"/>
          <w:sz w:val="28"/>
          <w:szCs w:val="28"/>
        </w:rPr>
      </w:pPr>
    </w:p>
    <w:p w14:paraId="150C700A" w14:textId="1932E522" w:rsidR="00BE35EB" w:rsidRDefault="00BE35EB" w:rsidP="00801A9F">
      <w:pPr>
        <w:autoSpaceDE w:val="0"/>
        <w:autoSpaceDN w:val="0"/>
        <w:adjustRightInd w:val="0"/>
        <w:jc w:val="center"/>
        <w:rPr>
          <w:rFonts w:ascii="Segoe UI" w:hAnsi="Segoe UI" w:cs="Segoe UI"/>
          <w:color w:val="000000"/>
          <w:sz w:val="28"/>
          <w:szCs w:val="28"/>
        </w:rPr>
      </w:pPr>
    </w:p>
    <w:p w14:paraId="508D175A" w14:textId="4FC5B4E8" w:rsidR="00BE35EB" w:rsidRDefault="00BE35EB" w:rsidP="00801A9F">
      <w:pPr>
        <w:autoSpaceDE w:val="0"/>
        <w:autoSpaceDN w:val="0"/>
        <w:adjustRightInd w:val="0"/>
        <w:jc w:val="center"/>
        <w:rPr>
          <w:rFonts w:ascii="Segoe UI" w:hAnsi="Segoe UI" w:cs="Segoe UI"/>
          <w:color w:val="000000"/>
          <w:sz w:val="28"/>
          <w:szCs w:val="28"/>
        </w:rPr>
      </w:pPr>
    </w:p>
    <w:p w14:paraId="6EBA009F" w14:textId="70B6B384" w:rsidR="00BE35EB" w:rsidRDefault="00BE35EB" w:rsidP="00801A9F">
      <w:pPr>
        <w:autoSpaceDE w:val="0"/>
        <w:autoSpaceDN w:val="0"/>
        <w:adjustRightInd w:val="0"/>
        <w:jc w:val="center"/>
        <w:rPr>
          <w:rFonts w:ascii="Segoe UI" w:hAnsi="Segoe UI" w:cs="Segoe UI"/>
          <w:color w:val="000000"/>
          <w:sz w:val="28"/>
          <w:szCs w:val="28"/>
        </w:rPr>
      </w:pPr>
    </w:p>
    <w:p w14:paraId="14B5CF51" w14:textId="77777777" w:rsidR="00BE35EB" w:rsidRPr="00771BC4" w:rsidRDefault="00BE35EB">
      <w:pPr>
        <w:autoSpaceDE w:val="0"/>
        <w:autoSpaceDN w:val="0"/>
        <w:adjustRightInd w:val="0"/>
        <w:rPr>
          <w:rFonts w:ascii="Segoe UI" w:hAnsi="Segoe UI" w:cs="Segoe UI"/>
          <w:color w:val="000000"/>
          <w:sz w:val="28"/>
          <w:szCs w:val="28"/>
        </w:rPr>
      </w:pPr>
    </w:p>
    <w:sectPr w:rsidR="00BE35EB" w:rsidRPr="00771BC4" w:rsidSect="00E069D9">
      <w:footerReference w:type="default" r:id="rId36"/>
      <w:headerReference w:type="first" r:id="rId37"/>
      <w:pgSz w:w="12240" w:h="15840" w:code="1"/>
      <w:pgMar w:top="1440" w:right="1008" w:bottom="1440" w:left="1008" w:header="720"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1FC198" w14:textId="77777777" w:rsidR="00991A1B" w:rsidRDefault="00991A1B" w:rsidP="00C44431">
      <w:r>
        <w:separator/>
      </w:r>
    </w:p>
  </w:endnote>
  <w:endnote w:type="continuationSeparator" w:id="0">
    <w:p w14:paraId="54FD2291" w14:textId="77777777" w:rsidR="00991A1B" w:rsidRDefault="00991A1B" w:rsidP="00C44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Tahoma">
    <w:altName w:val="Tahoma"/>
    <w:panose1 w:val="020B0604030504040204"/>
    <w:charset w:val="00"/>
    <w:family w:val="swiss"/>
    <w:pitch w:val="variable"/>
    <w:sig w:usb0="E1002EFF" w:usb1="C000605B" w:usb2="00000029" w:usb3="00000000" w:csb0="000101FF" w:csb1="00000000"/>
  </w:font>
  <w:font w:name="Humanist521BT-Light">
    <w:altName w:val="Calibri"/>
    <w:panose1 w:val="00000000000000000000"/>
    <w:charset w:val="00"/>
    <w:family w:val="swiss"/>
    <w:notTrueType/>
    <w:pitch w:val="default"/>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27BABA" w14:textId="77777777" w:rsidR="00AE6F64" w:rsidRDefault="00AE6F6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E2643" w14:textId="77777777" w:rsidR="00982EF4" w:rsidRDefault="00ED4D1B" w:rsidP="00982EF4">
    <w:pPr>
      <w:pStyle w:val="Footer"/>
      <w:jc w:val="right"/>
    </w:pPr>
    <w:sdt>
      <w:sdtPr>
        <w:rPr>
          <w:rFonts w:ascii="Segoe UI" w:hAnsi="Segoe UI" w:cs="Segoe UI"/>
          <w:color w:val="7F7F7F" w:themeColor="text1" w:themeTint="80"/>
        </w:rPr>
        <w:id w:val="-1554840791"/>
        <w:docPartObj>
          <w:docPartGallery w:val="Page Numbers (Bottom of Page)"/>
          <w:docPartUnique/>
        </w:docPartObj>
      </w:sdtPr>
      <w:sdtEndPr>
        <w:rPr>
          <w:rFonts w:ascii="Times New Roman" w:hAnsi="Times New Roman" w:cs="Times New Roman"/>
          <w:color w:val="auto"/>
        </w:rPr>
      </w:sdtEndPr>
      <w:sdtContent/>
    </w:sdt>
    <w:r w:rsidR="00982EF4" w:rsidRPr="00730099">
      <w:rPr>
        <w:rFonts w:ascii="Segoe UI" w:hAnsi="Segoe UI" w:cs="Segoe UI"/>
        <w:color w:val="7F7F7F" w:themeColor="text1" w:themeTint="80"/>
      </w:rPr>
      <w:t xml:space="preserve">[ </w:t>
    </w:r>
    <w:sdt>
      <w:sdtPr>
        <w:rPr>
          <w:rFonts w:ascii="Segoe UI" w:hAnsi="Segoe UI" w:cs="Segoe UI"/>
          <w:color w:val="7F7F7F" w:themeColor="text1" w:themeTint="80"/>
        </w:rPr>
        <w:id w:val="740915807"/>
        <w:docPartObj>
          <w:docPartGallery w:val="Page Numbers (Bottom of Page)"/>
          <w:docPartUnique/>
        </w:docPartObj>
      </w:sdtPr>
      <w:sdtEndPr>
        <w:rPr>
          <w:rFonts w:ascii="Times New Roman" w:hAnsi="Times New Roman" w:cs="Times New Roman"/>
          <w:color w:val="auto"/>
        </w:rPr>
      </w:sdtEndPr>
      <w:sdtContent>
        <w:r w:rsidR="00982EF4" w:rsidRPr="00730099">
          <w:rPr>
            <w:rFonts w:ascii="Segoe UI" w:hAnsi="Segoe UI" w:cs="Segoe UI"/>
            <w:color w:val="7F7F7F" w:themeColor="text1" w:themeTint="80"/>
          </w:rPr>
          <w:fldChar w:fldCharType="begin"/>
        </w:r>
        <w:r w:rsidR="00982EF4" w:rsidRPr="00730099">
          <w:rPr>
            <w:rFonts w:ascii="Segoe UI" w:hAnsi="Segoe UI" w:cs="Segoe UI"/>
            <w:color w:val="7F7F7F" w:themeColor="text1" w:themeTint="80"/>
          </w:rPr>
          <w:instrText xml:space="preserve"> PAGE   \* MERGEFORMAT </w:instrText>
        </w:r>
        <w:r w:rsidR="00982EF4" w:rsidRPr="00730099">
          <w:rPr>
            <w:rFonts w:ascii="Segoe UI" w:hAnsi="Segoe UI" w:cs="Segoe UI"/>
            <w:color w:val="7F7F7F" w:themeColor="text1" w:themeTint="80"/>
          </w:rPr>
          <w:fldChar w:fldCharType="separate"/>
        </w:r>
        <w:r w:rsidR="00982EF4">
          <w:rPr>
            <w:rFonts w:ascii="Segoe UI" w:hAnsi="Segoe UI" w:cs="Segoe UI"/>
            <w:color w:val="7F7F7F" w:themeColor="text1" w:themeTint="80"/>
          </w:rPr>
          <w:t>14</w:t>
        </w:r>
        <w:r w:rsidR="00982EF4" w:rsidRPr="00730099">
          <w:rPr>
            <w:rFonts w:ascii="Segoe UI" w:hAnsi="Segoe UI" w:cs="Segoe UI"/>
            <w:color w:val="7F7F7F" w:themeColor="text1" w:themeTint="80"/>
          </w:rPr>
          <w:fldChar w:fldCharType="end"/>
        </w:r>
        <w:r w:rsidR="00982EF4" w:rsidRPr="00730099">
          <w:rPr>
            <w:rFonts w:ascii="Segoe UI" w:hAnsi="Segoe UI" w:cs="Segoe UI"/>
            <w:color w:val="7F7F7F" w:themeColor="text1" w:themeTint="80"/>
          </w:rPr>
          <w:t xml:space="preserve"> ]</w:t>
        </w:r>
      </w:sdtContent>
    </w:sdt>
  </w:p>
  <w:p w14:paraId="4AEA8709" w14:textId="77777777" w:rsidR="00982EF4" w:rsidRDefault="00982EF4" w:rsidP="00D4284A">
    <w:pPr>
      <w:pStyle w:val="Footer"/>
      <w:jc w:val="right"/>
    </w:pPr>
  </w:p>
  <w:p w14:paraId="224B4CCC" w14:textId="77777777" w:rsidR="00982EF4" w:rsidRDefault="00982E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304C5" w14:textId="77777777" w:rsidR="00AE61FF" w:rsidRDefault="00AE61FF" w:rsidP="00730099">
    <w:pPr>
      <w:pStyle w:val="Footer"/>
      <w:jc w:val="right"/>
    </w:pPr>
    <w:bookmarkStart w:id="4" w:name="_Hlk83388183"/>
    <w:r w:rsidRPr="00730099">
      <w:rPr>
        <w:rFonts w:ascii="Segoe UI" w:hAnsi="Segoe UI" w:cs="Segoe UI"/>
        <w:color w:val="7F7F7F" w:themeColor="text1" w:themeTint="80"/>
      </w:rPr>
      <w:t xml:space="preserve">[ </w:t>
    </w:r>
    <w:sdt>
      <w:sdtPr>
        <w:rPr>
          <w:rFonts w:ascii="Segoe UI" w:hAnsi="Segoe UI" w:cs="Segoe UI"/>
          <w:color w:val="7F7F7F" w:themeColor="text1" w:themeTint="80"/>
        </w:rPr>
        <w:id w:val="278533376"/>
        <w:docPartObj>
          <w:docPartGallery w:val="Page Numbers (Bottom of Page)"/>
          <w:docPartUnique/>
        </w:docPartObj>
      </w:sdtPr>
      <w:sdtEndPr>
        <w:rPr>
          <w:rFonts w:ascii="Times New Roman" w:hAnsi="Times New Roman" w:cs="Times New Roman"/>
          <w:color w:val="auto"/>
        </w:rPr>
      </w:sdtEndPr>
      <w:sdtContent>
        <w:r w:rsidRPr="00730099">
          <w:rPr>
            <w:rFonts w:ascii="Segoe UI" w:hAnsi="Segoe UI" w:cs="Segoe UI"/>
            <w:color w:val="7F7F7F" w:themeColor="text1" w:themeTint="80"/>
          </w:rPr>
          <w:fldChar w:fldCharType="begin"/>
        </w:r>
        <w:r w:rsidRPr="00730099">
          <w:rPr>
            <w:rFonts w:ascii="Segoe UI" w:hAnsi="Segoe UI" w:cs="Segoe UI"/>
            <w:color w:val="7F7F7F" w:themeColor="text1" w:themeTint="80"/>
          </w:rPr>
          <w:instrText xml:space="preserve"> PAGE   \* MERGEFORMAT </w:instrText>
        </w:r>
        <w:r w:rsidRPr="00730099">
          <w:rPr>
            <w:rFonts w:ascii="Segoe UI" w:hAnsi="Segoe UI" w:cs="Segoe UI"/>
            <w:color w:val="7F7F7F" w:themeColor="text1" w:themeTint="80"/>
          </w:rPr>
          <w:fldChar w:fldCharType="separate"/>
        </w:r>
        <w:r w:rsidR="005E0F00">
          <w:rPr>
            <w:rFonts w:ascii="Segoe UI" w:hAnsi="Segoe UI" w:cs="Segoe UI"/>
            <w:noProof/>
            <w:color w:val="7F7F7F" w:themeColor="text1" w:themeTint="80"/>
          </w:rPr>
          <w:t>8</w:t>
        </w:r>
        <w:r w:rsidRPr="00730099">
          <w:rPr>
            <w:rFonts w:ascii="Segoe UI" w:hAnsi="Segoe UI" w:cs="Segoe UI"/>
            <w:color w:val="7F7F7F" w:themeColor="text1" w:themeTint="80"/>
          </w:rPr>
          <w:fldChar w:fldCharType="end"/>
        </w:r>
        <w:r w:rsidRPr="00730099">
          <w:rPr>
            <w:rFonts w:ascii="Segoe UI" w:hAnsi="Segoe UI" w:cs="Segoe UI"/>
            <w:color w:val="7F7F7F" w:themeColor="text1" w:themeTint="80"/>
          </w:rPr>
          <w:t xml:space="preserve"> ]</w:t>
        </w:r>
      </w:sdtContent>
    </w:sdt>
  </w:p>
  <w:bookmarkEnd w:id="4"/>
  <w:p w14:paraId="4D3ABC41" w14:textId="77777777" w:rsidR="00AE61FF" w:rsidRDefault="00AE61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C57AF" w14:textId="77777777" w:rsidR="00982EF4" w:rsidRDefault="00982EF4" w:rsidP="00982EF4">
    <w:pPr>
      <w:pStyle w:val="Footer"/>
      <w:jc w:val="right"/>
    </w:pPr>
    <w:r w:rsidRPr="00730099">
      <w:rPr>
        <w:rFonts w:ascii="Segoe UI" w:hAnsi="Segoe UI" w:cs="Segoe UI"/>
        <w:color w:val="7F7F7F" w:themeColor="text1" w:themeTint="80"/>
      </w:rPr>
      <w:t xml:space="preserve">[ </w:t>
    </w:r>
    <w:sdt>
      <w:sdtPr>
        <w:rPr>
          <w:rFonts w:ascii="Segoe UI" w:hAnsi="Segoe UI" w:cs="Segoe UI"/>
          <w:color w:val="7F7F7F" w:themeColor="text1" w:themeTint="80"/>
        </w:rPr>
        <w:id w:val="-1665164669"/>
        <w:docPartObj>
          <w:docPartGallery w:val="Page Numbers (Bottom of Page)"/>
          <w:docPartUnique/>
        </w:docPartObj>
      </w:sdtPr>
      <w:sdtEndPr>
        <w:rPr>
          <w:rFonts w:ascii="Times New Roman" w:hAnsi="Times New Roman" w:cs="Times New Roman"/>
          <w:color w:val="auto"/>
        </w:rPr>
      </w:sdtEndPr>
      <w:sdtContent>
        <w:r w:rsidRPr="00730099">
          <w:rPr>
            <w:rFonts w:ascii="Segoe UI" w:hAnsi="Segoe UI" w:cs="Segoe UI"/>
            <w:color w:val="7F7F7F" w:themeColor="text1" w:themeTint="80"/>
          </w:rPr>
          <w:fldChar w:fldCharType="begin"/>
        </w:r>
        <w:r w:rsidRPr="00730099">
          <w:rPr>
            <w:rFonts w:ascii="Segoe UI" w:hAnsi="Segoe UI" w:cs="Segoe UI"/>
            <w:color w:val="7F7F7F" w:themeColor="text1" w:themeTint="80"/>
          </w:rPr>
          <w:instrText xml:space="preserve"> PAGE   \* MERGEFORMAT </w:instrText>
        </w:r>
        <w:r w:rsidRPr="00730099">
          <w:rPr>
            <w:rFonts w:ascii="Segoe UI" w:hAnsi="Segoe UI" w:cs="Segoe UI"/>
            <w:color w:val="7F7F7F" w:themeColor="text1" w:themeTint="80"/>
          </w:rPr>
          <w:fldChar w:fldCharType="separate"/>
        </w:r>
        <w:r>
          <w:rPr>
            <w:rFonts w:ascii="Segoe UI" w:hAnsi="Segoe UI" w:cs="Segoe UI"/>
            <w:color w:val="7F7F7F" w:themeColor="text1" w:themeTint="80"/>
          </w:rPr>
          <w:t>14</w:t>
        </w:r>
        <w:r w:rsidRPr="00730099">
          <w:rPr>
            <w:rFonts w:ascii="Segoe UI" w:hAnsi="Segoe UI" w:cs="Segoe UI"/>
            <w:color w:val="7F7F7F" w:themeColor="text1" w:themeTint="80"/>
          </w:rPr>
          <w:fldChar w:fldCharType="end"/>
        </w:r>
        <w:r w:rsidRPr="00730099">
          <w:rPr>
            <w:rFonts w:ascii="Segoe UI" w:hAnsi="Segoe UI" w:cs="Segoe UI"/>
            <w:color w:val="7F7F7F" w:themeColor="text1" w:themeTint="80"/>
          </w:rPr>
          <w:t xml:space="preserve"> ]</w:t>
        </w:r>
      </w:sdtContent>
    </w:sdt>
  </w:p>
  <w:p w14:paraId="1E9D3D8C" w14:textId="48CFAA8B" w:rsidR="00D4284A" w:rsidRDefault="00D4284A" w:rsidP="00D4284A">
    <w:pPr>
      <w:pStyle w:val="Footer"/>
      <w:jc w:val="right"/>
    </w:pPr>
  </w:p>
  <w:p w14:paraId="3CD800AA" w14:textId="33FFC622" w:rsidR="00D4284A" w:rsidRDefault="00D4284A" w:rsidP="00D4284A">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283158"/>
      <w:docPartObj>
        <w:docPartGallery w:val="Page Numbers (Bottom of Page)"/>
        <w:docPartUnique/>
      </w:docPartObj>
    </w:sdtPr>
    <w:sdtEndPr>
      <w:rPr>
        <w:noProof/>
      </w:rPr>
    </w:sdtEndPr>
    <w:sdtContent>
      <w:p w14:paraId="6850FAA6" w14:textId="51BC6EC0" w:rsidR="00D4284A" w:rsidRDefault="00ED4D1B">
        <w:pPr>
          <w:pStyle w:val="Footer"/>
          <w:jc w:val="right"/>
        </w:pPr>
      </w:p>
    </w:sdtContent>
  </w:sdt>
  <w:p w14:paraId="798334D3" w14:textId="77777777" w:rsidR="00D4284A" w:rsidRDefault="00D4284A" w:rsidP="00D4284A">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B0184" w14:textId="4F1E28E0" w:rsidR="00D4284A" w:rsidRDefault="00D4284A" w:rsidP="00D4284A">
    <w:pPr>
      <w:pStyle w:val="Footer"/>
      <w:jc w:val="right"/>
    </w:pPr>
    <w:r w:rsidRPr="00730099">
      <w:rPr>
        <w:rFonts w:ascii="Segoe UI" w:hAnsi="Segoe UI" w:cs="Segoe UI"/>
        <w:color w:val="7F7F7F" w:themeColor="text1" w:themeTint="80"/>
      </w:rPr>
      <w:t xml:space="preserve">[ </w:t>
    </w:r>
    <w:sdt>
      <w:sdtPr>
        <w:rPr>
          <w:rFonts w:ascii="Segoe UI" w:hAnsi="Segoe UI" w:cs="Segoe UI"/>
          <w:color w:val="7F7F7F" w:themeColor="text1" w:themeTint="80"/>
        </w:rPr>
        <w:id w:val="23150110"/>
        <w:docPartObj>
          <w:docPartGallery w:val="Page Numbers (Bottom of Page)"/>
          <w:docPartUnique/>
        </w:docPartObj>
      </w:sdtPr>
      <w:sdtEndPr>
        <w:rPr>
          <w:rFonts w:ascii="Times New Roman" w:hAnsi="Times New Roman" w:cs="Times New Roman"/>
          <w:color w:val="auto"/>
        </w:rPr>
      </w:sdtEndPr>
      <w:sdtContent>
        <w:r w:rsidRPr="00730099">
          <w:rPr>
            <w:rFonts w:ascii="Segoe UI" w:hAnsi="Segoe UI" w:cs="Segoe UI"/>
            <w:color w:val="7F7F7F" w:themeColor="text1" w:themeTint="80"/>
          </w:rPr>
          <w:fldChar w:fldCharType="begin"/>
        </w:r>
        <w:r w:rsidRPr="00730099">
          <w:rPr>
            <w:rFonts w:ascii="Segoe UI" w:hAnsi="Segoe UI" w:cs="Segoe UI"/>
            <w:color w:val="7F7F7F" w:themeColor="text1" w:themeTint="80"/>
          </w:rPr>
          <w:instrText xml:space="preserve"> PAGE   \* MERGEFORMAT </w:instrText>
        </w:r>
        <w:r w:rsidRPr="00730099">
          <w:rPr>
            <w:rFonts w:ascii="Segoe UI" w:hAnsi="Segoe UI" w:cs="Segoe UI"/>
            <w:color w:val="7F7F7F" w:themeColor="text1" w:themeTint="80"/>
          </w:rPr>
          <w:fldChar w:fldCharType="separate"/>
        </w:r>
        <w:r>
          <w:rPr>
            <w:rFonts w:ascii="Segoe UI" w:hAnsi="Segoe UI" w:cs="Segoe UI"/>
            <w:color w:val="7F7F7F" w:themeColor="text1" w:themeTint="80"/>
          </w:rPr>
          <w:t>14</w:t>
        </w:r>
        <w:r w:rsidRPr="00730099">
          <w:rPr>
            <w:rFonts w:ascii="Segoe UI" w:hAnsi="Segoe UI" w:cs="Segoe UI"/>
            <w:color w:val="7F7F7F" w:themeColor="text1" w:themeTint="80"/>
          </w:rPr>
          <w:fldChar w:fldCharType="end"/>
        </w:r>
        <w:r w:rsidRPr="00730099">
          <w:rPr>
            <w:rFonts w:ascii="Segoe UI" w:hAnsi="Segoe UI" w:cs="Segoe UI"/>
            <w:color w:val="7F7F7F" w:themeColor="text1" w:themeTint="80"/>
          </w:rPr>
          <w:t xml:space="preserve"> ]</w:t>
        </w:r>
      </w:sdtContent>
    </w:sdt>
  </w:p>
  <w:p w14:paraId="46D0401F" w14:textId="199A4A39" w:rsidR="00D4284A" w:rsidRDefault="00D4284A" w:rsidP="00D4284A">
    <w:pPr>
      <w:pStyle w:val="Foote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9A5AC" w14:textId="62058C61" w:rsidR="00D4284A" w:rsidRDefault="00D4284A" w:rsidP="00D4284A">
    <w:pPr>
      <w:pStyle w:val="Footer"/>
      <w:jc w:val="right"/>
    </w:pPr>
  </w:p>
  <w:p w14:paraId="36357D18" w14:textId="77777777" w:rsidR="00D4284A" w:rsidRDefault="00D4284A" w:rsidP="00D4284A">
    <w:pPr>
      <w:pStyle w:val="Footer"/>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1EC3FB" w14:textId="63001AE7" w:rsidR="00D4284A" w:rsidRDefault="00D4284A" w:rsidP="00D4284A">
    <w:pPr>
      <w:pStyle w:val="Footer"/>
      <w:jc w:val="right"/>
    </w:pPr>
  </w:p>
  <w:p w14:paraId="539ED9BF" w14:textId="77777777" w:rsidR="00D4284A" w:rsidRDefault="00D4284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E4AE65" w14:textId="77777777" w:rsidR="00D4284A" w:rsidRDefault="00D4284A" w:rsidP="00D4284A">
    <w:pPr>
      <w:pStyle w:val="Footer"/>
      <w:jc w:val="right"/>
    </w:pPr>
    <w:r w:rsidRPr="00730099">
      <w:rPr>
        <w:rFonts w:ascii="Segoe UI" w:hAnsi="Segoe UI" w:cs="Segoe UI"/>
        <w:color w:val="7F7F7F" w:themeColor="text1" w:themeTint="80"/>
      </w:rPr>
      <w:t xml:space="preserve">[ </w:t>
    </w:r>
    <w:sdt>
      <w:sdtPr>
        <w:rPr>
          <w:rFonts w:ascii="Segoe UI" w:hAnsi="Segoe UI" w:cs="Segoe UI"/>
          <w:color w:val="7F7F7F" w:themeColor="text1" w:themeTint="80"/>
        </w:rPr>
        <w:id w:val="-379240684"/>
        <w:docPartObj>
          <w:docPartGallery w:val="Page Numbers (Bottom of Page)"/>
          <w:docPartUnique/>
        </w:docPartObj>
      </w:sdtPr>
      <w:sdtEndPr>
        <w:rPr>
          <w:rFonts w:ascii="Times New Roman" w:hAnsi="Times New Roman" w:cs="Times New Roman"/>
          <w:color w:val="auto"/>
        </w:rPr>
      </w:sdtEndPr>
      <w:sdtContent>
        <w:r w:rsidRPr="00730099">
          <w:rPr>
            <w:rFonts w:ascii="Segoe UI" w:hAnsi="Segoe UI" w:cs="Segoe UI"/>
            <w:color w:val="7F7F7F" w:themeColor="text1" w:themeTint="80"/>
          </w:rPr>
          <w:fldChar w:fldCharType="begin"/>
        </w:r>
        <w:r w:rsidRPr="00730099">
          <w:rPr>
            <w:rFonts w:ascii="Segoe UI" w:hAnsi="Segoe UI" w:cs="Segoe UI"/>
            <w:color w:val="7F7F7F" w:themeColor="text1" w:themeTint="80"/>
          </w:rPr>
          <w:instrText xml:space="preserve"> PAGE   \* MERGEFORMAT </w:instrText>
        </w:r>
        <w:r w:rsidRPr="00730099">
          <w:rPr>
            <w:rFonts w:ascii="Segoe UI" w:hAnsi="Segoe UI" w:cs="Segoe UI"/>
            <w:color w:val="7F7F7F" w:themeColor="text1" w:themeTint="80"/>
          </w:rPr>
          <w:fldChar w:fldCharType="separate"/>
        </w:r>
        <w:r>
          <w:rPr>
            <w:rFonts w:ascii="Segoe UI" w:hAnsi="Segoe UI" w:cs="Segoe UI"/>
            <w:color w:val="7F7F7F" w:themeColor="text1" w:themeTint="80"/>
          </w:rPr>
          <w:t>14</w:t>
        </w:r>
        <w:r w:rsidRPr="00730099">
          <w:rPr>
            <w:rFonts w:ascii="Segoe UI" w:hAnsi="Segoe UI" w:cs="Segoe UI"/>
            <w:color w:val="7F7F7F" w:themeColor="text1" w:themeTint="80"/>
          </w:rPr>
          <w:fldChar w:fldCharType="end"/>
        </w:r>
        <w:r w:rsidRPr="00730099">
          <w:rPr>
            <w:rFonts w:ascii="Segoe UI" w:hAnsi="Segoe UI" w:cs="Segoe UI"/>
            <w:color w:val="7F7F7F" w:themeColor="text1" w:themeTint="80"/>
          </w:rPr>
          <w:t xml:space="preserve"> ]</w:t>
        </w:r>
      </w:sdtContent>
    </w:sdt>
  </w:p>
  <w:p w14:paraId="00141222" w14:textId="77777777" w:rsidR="00D4284A" w:rsidRDefault="00D4284A" w:rsidP="00D4284A">
    <w:pPr>
      <w:pStyle w:val="Footer"/>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FBD4E" w14:textId="77777777" w:rsidR="00D4284A" w:rsidRDefault="00D4284A" w:rsidP="00D4284A">
    <w:pPr>
      <w:pStyle w:val="Footer"/>
      <w:jc w:val="right"/>
    </w:pPr>
    <w:r w:rsidRPr="00730099">
      <w:rPr>
        <w:rFonts w:ascii="Segoe UI" w:hAnsi="Segoe UI" w:cs="Segoe UI"/>
        <w:color w:val="7F7F7F" w:themeColor="text1" w:themeTint="80"/>
      </w:rPr>
      <w:t xml:space="preserve">[ </w:t>
    </w:r>
    <w:sdt>
      <w:sdtPr>
        <w:rPr>
          <w:rFonts w:ascii="Segoe UI" w:hAnsi="Segoe UI" w:cs="Segoe UI"/>
          <w:color w:val="7F7F7F" w:themeColor="text1" w:themeTint="80"/>
        </w:rPr>
        <w:id w:val="-2042050788"/>
        <w:docPartObj>
          <w:docPartGallery w:val="Page Numbers (Bottom of Page)"/>
          <w:docPartUnique/>
        </w:docPartObj>
      </w:sdtPr>
      <w:sdtEndPr>
        <w:rPr>
          <w:rFonts w:ascii="Times New Roman" w:hAnsi="Times New Roman" w:cs="Times New Roman"/>
          <w:color w:val="auto"/>
        </w:rPr>
      </w:sdtEndPr>
      <w:sdtContent>
        <w:r w:rsidRPr="00730099">
          <w:rPr>
            <w:rFonts w:ascii="Segoe UI" w:hAnsi="Segoe UI" w:cs="Segoe UI"/>
            <w:color w:val="7F7F7F" w:themeColor="text1" w:themeTint="80"/>
          </w:rPr>
          <w:fldChar w:fldCharType="begin"/>
        </w:r>
        <w:r w:rsidRPr="00730099">
          <w:rPr>
            <w:rFonts w:ascii="Segoe UI" w:hAnsi="Segoe UI" w:cs="Segoe UI"/>
            <w:color w:val="7F7F7F" w:themeColor="text1" w:themeTint="80"/>
          </w:rPr>
          <w:instrText xml:space="preserve"> PAGE   \* MERGEFORMAT </w:instrText>
        </w:r>
        <w:r w:rsidRPr="00730099">
          <w:rPr>
            <w:rFonts w:ascii="Segoe UI" w:hAnsi="Segoe UI" w:cs="Segoe UI"/>
            <w:color w:val="7F7F7F" w:themeColor="text1" w:themeTint="80"/>
          </w:rPr>
          <w:fldChar w:fldCharType="separate"/>
        </w:r>
        <w:r>
          <w:rPr>
            <w:rFonts w:ascii="Segoe UI" w:hAnsi="Segoe UI" w:cs="Segoe UI"/>
            <w:color w:val="7F7F7F" w:themeColor="text1" w:themeTint="80"/>
          </w:rPr>
          <w:t>14</w:t>
        </w:r>
        <w:r w:rsidRPr="00730099">
          <w:rPr>
            <w:rFonts w:ascii="Segoe UI" w:hAnsi="Segoe UI" w:cs="Segoe UI"/>
            <w:color w:val="7F7F7F" w:themeColor="text1" w:themeTint="80"/>
          </w:rPr>
          <w:fldChar w:fldCharType="end"/>
        </w:r>
        <w:r w:rsidRPr="00730099">
          <w:rPr>
            <w:rFonts w:ascii="Segoe UI" w:hAnsi="Segoe UI" w:cs="Segoe UI"/>
            <w:color w:val="7F7F7F" w:themeColor="text1" w:themeTint="80"/>
          </w:rPr>
          <w:t xml:space="preserve"> ]</w:t>
        </w:r>
      </w:sdtContent>
    </w:sdt>
  </w:p>
  <w:p w14:paraId="124E50ED" w14:textId="77777777" w:rsidR="00D4284A" w:rsidRDefault="00D4284A" w:rsidP="00D4284A">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3689BB" w14:textId="77777777" w:rsidR="00991A1B" w:rsidRDefault="00991A1B" w:rsidP="00C44431">
      <w:r>
        <w:separator/>
      </w:r>
    </w:p>
  </w:footnote>
  <w:footnote w:type="continuationSeparator" w:id="0">
    <w:p w14:paraId="6ED87917" w14:textId="77777777" w:rsidR="00991A1B" w:rsidRDefault="00991A1B" w:rsidP="00C444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CF44A" w14:textId="77777777" w:rsidR="00AE61FF" w:rsidRDefault="00AE61FF" w:rsidP="002B6D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714A74F" w14:textId="77777777" w:rsidR="00AE61FF" w:rsidRDefault="00AE61FF" w:rsidP="00C44431">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DB9D91" w14:textId="77777777" w:rsidR="00E069D9" w:rsidRDefault="00E069D9" w:rsidP="00E069D9">
    <w:pPr>
      <w:pStyle w:val="Header"/>
      <w:jc w:val="right"/>
    </w:pPr>
    <w:r>
      <w:t>South East Texas Regional Planning Commission</w:t>
    </w:r>
  </w:p>
  <w:p w14:paraId="6538A00F" w14:textId="77777777" w:rsidR="00E069D9" w:rsidRDefault="00E069D9" w:rsidP="00E069D9">
    <w:pPr>
      <w:pStyle w:val="Header"/>
      <w:jc w:val="right"/>
    </w:pPr>
    <w:r>
      <w:t>Transportation &amp; Environmental Resources Division</w:t>
    </w:r>
  </w:p>
  <w:p w14:paraId="48615E3A" w14:textId="77777777" w:rsidR="00E069D9" w:rsidRDefault="00E069D9" w:rsidP="00E069D9">
    <w:pPr>
      <w:pStyle w:val="Header"/>
      <w:jc w:val="right"/>
    </w:pPr>
    <w:r>
      <w:t>Economic Development</w:t>
    </w:r>
  </w:p>
  <w:p w14:paraId="5A68BDCC" w14:textId="77777777" w:rsidR="00E069D9" w:rsidRDefault="00E069D9" w:rsidP="00E069D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CCC79" w14:textId="77777777" w:rsidR="00E069D9" w:rsidRDefault="00E069D9"/>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525D8" w14:textId="77777777" w:rsidR="00E069D9" w:rsidRDefault="00E069D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9EDEE" w14:textId="77777777" w:rsidR="00E069D9" w:rsidRDefault="00E069D9" w:rsidP="00E069D9">
    <w:pPr>
      <w:pStyle w:val="Header"/>
      <w:jc w:val="right"/>
    </w:pPr>
    <w:r>
      <w:t>South East Texas Regional Planning Commission</w:t>
    </w:r>
  </w:p>
  <w:p w14:paraId="3F099BE0" w14:textId="77777777" w:rsidR="00E069D9" w:rsidRDefault="00E069D9" w:rsidP="00E069D9">
    <w:pPr>
      <w:pStyle w:val="Header"/>
      <w:jc w:val="right"/>
    </w:pPr>
    <w:r>
      <w:t>Transportation &amp; Environmental Resources Division</w:t>
    </w:r>
  </w:p>
  <w:p w14:paraId="6EADC719" w14:textId="77777777" w:rsidR="00E069D9" w:rsidRDefault="00E069D9" w:rsidP="00E069D9">
    <w:pPr>
      <w:pStyle w:val="Header"/>
      <w:jc w:val="right"/>
    </w:pPr>
    <w:r>
      <w:t>Economic Development</w:t>
    </w:r>
  </w:p>
  <w:p w14:paraId="1BBC0B69" w14:textId="77777777" w:rsidR="00E069D9" w:rsidRDefault="00E069D9" w:rsidP="00E069D9"/>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1D23" w14:textId="77777777" w:rsidR="00E069D9" w:rsidRDefault="00E069D9" w:rsidP="00E069D9">
    <w:pPr>
      <w:pStyle w:val="Header"/>
      <w:jc w:val="right"/>
    </w:pPr>
    <w:r>
      <w:t>South East Texas Regional Planning Commission</w:t>
    </w:r>
  </w:p>
  <w:p w14:paraId="7CBB9FAD" w14:textId="77777777" w:rsidR="00E069D9" w:rsidRDefault="00E069D9" w:rsidP="00E069D9">
    <w:pPr>
      <w:pStyle w:val="Header"/>
      <w:jc w:val="right"/>
    </w:pPr>
    <w:r>
      <w:t>Transportation &amp; Environmental Resources Division</w:t>
    </w:r>
  </w:p>
  <w:p w14:paraId="44E9B97E" w14:textId="77777777" w:rsidR="00E069D9" w:rsidRDefault="00E069D9" w:rsidP="00E069D9">
    <w:pPr>
      <w:pStyle w:val="Header"/>
      <w:jc w:val="right"/>
    </w:pPr>
    <w:r>
      <w:t>Economic Development</w:t>
    </w:r>
  </w:p>
  <w:p w14:paraId="557DE42C" w14:textId="77777777" w:rsidR="00E069D9" w:rsidRDefault="00E069D9" w:rsidP="00E069D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77C04" w14:textId="77777777" w:rsidR="00AE61FF" w:rsidRDefault="00AE61FF" w:rsidP="00F16AC0">
    <w:pPr>
      <w:pStyle w:val="Header"/>
      <w:jc w:val="right"/>
    </w:pPr>
    <w:bookmarkStart w:id="2" w:name="_Hlk83387275"/>
    <w:bookmarkStart w:id="3" w:name="_Hlk83387276"/>
    <w:r>
      <w:t>South East Texas Regional Planning Commission</w:t>
    </w:r>
  </w:p>
  <w:p w14:paraId="502D5D80" w14:textId="7752E108" w:rsidR="00982DA7" w:rsidRDefault="00AE61FF" w:rsidP="00021671">
    <w:pPr>
      <w:pStyle w:val="Header"/>
      <w:jc w:val="right"/>
    </w:pPr>
    <w:r>
      <w:t xml:space="preserve">Transportation </w:t>
    </w:r>
    <w:r w:rsidR="00021671">
      <w:t>&amp;</w:t>
    </w:r>
    <w:r>
      <w:t xml:space="preserve"> Environmental Resources Division</w:t>
    </w:r>
  </w:p>
  <w:p w14:paraId="7768CC3E" w14:textId="77777777" w:rsidR="00AE61FF" w:rsidRDefault="00982DA7" w:rsidP="00F16AC0">
    <w:pPr>
      <w:pStyle w:val="Header"/>
      <w:jc w:val="right"/>
    </w:pPr>
    <w:r>
      <w:t>Economic Development</w:t>
    </w:r>
  </w:p>
  <w:bookmarkEnd w:id="2"/>
  <w:bookmarkEnd w:id="3"/>
  <w:p w14:paraId="6F54C923" w14:textId="1613B212" w:rsidR="00687E8A" w:rsidRDefault="00687E8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5F53A" w14:textId="77777777" w:rsidR="00AE6F64" w:rsidRDefault="00AE6F6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2438C" w14:textId="77777777" w:rsidR="00E069D9" w:rsidRDefault="00E069D9" w:rsidP="00F16AC0">
    <w:pPr>
      <w:pStyle w:val="Header"/>
      <w:jc w:val="right"/>
    </w:pPr>
    <w:r>
      <w:t>South East Texas Regional Planning Commission</w:t>
    </w:r>
  </w:p>
  <w:p w14:paraId="3E262DA6" w14:textId="77777777" w:rsidR="00E069D9" w:rsidRDefault="00E069D9" w:rsidP="00021671">
    <w:pPr>
      <w:pStyle w:val="Header"/>
      <w:jc w:val="right"/>
    </w:pPr>
    <w:r>
      <w:t>Transportation &amp; Environmental Resources Division</w:t>
    </w:r>
  </w:p>
  <w:p w14:paraId="59B20056" w14:textId="77777777" w:rsidR="00E069D9" w:rsidRDefault="00E069D9" w:rsidP="00F16AC0">
    <w:pPr>
      <w:pStyle w:val="Header"/>
      <w:jc w:val="right"/>
    </w:pPr>
    <w:r>
      <w:t>Economic Development</w:t>
    </w:r>
  </w:p>
  <w:p w14:paraId="1CC3C494" w14:textId="77777777" w:rsidR="00E069D9" w:rsidRDefault="00E069D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C4D72" w14:textId="77777777" w:rsidR="0001102E" w:rsidRDefault="0001102E" w:rsidP="0001102E">
    <w:pPr>
      <w:pStyle w:val="Header"/>
      <w:jc w:val="right"/>
    </w:pPr>
    <w:r>
      <w:t>South East Texas Regional Planning Commission</w:t>
    </w:r>
  </w:p>
  <w:p w14:paraId="6443D286" w14:textId="77777777" w:rsidR="0001102E" w:rsidRDefault="0001102E" w:rsidP="0001102E">
    <w:pPr>
      <w:pStyle w:val="Header"/>
      <w:jc w:val="right"/>
    </w:pPr>
    <w:r>
      <w:t>Transportation &amp; Environmental Resources Division</w:t>
    </w:r>
  </w:p>
  <w:p w14:paraId="18F03CCB" w14:textId="681FEA4F" w:rsidR="0001102E" w:rsidRDefault="0001102E" w:rsidP="0001102E">
    <w:pPr>
      <w:pStyle w:val="Header"/>
      <w:jc w:val="right"/>
    </w:pPr>
    <w:r>
      <w:t>Economic Development</w:t>
    </w:r>
  </w:p>
  <w:p w14:paraId="2B6CD9CD" w14:textId="77777777" w:rsidR="0001102E" w:rsidRDefault="0001102E" w:rsidP="0001102E">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ACA31" w14:textId="77777777" w:rsidR="00171AA1" w:rsidRDefault="00171AA1" w:rsidP="0001102E">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3CF0B" w14:textId="77777777" w:rsidR="00E069D9" w:rsidRDefault="00E069D9" w:rsidP="00E069D9">
    <w:pPr>
      <w:pStyle w:val="Header"/>
      <w:jc w:val="right"/>
    </w:pPr>
    <w:r>
      <w:t>South East Texas Regional Planning Commission</w:t>
    </w:r>
  </w:p>
  <w:p w14:paraId="0B3ACA24" w14:textId="77777777" w:rsidR="00E069D9" w:rsidRDefault="00E069D9" w:rsidP="00E069D9">
    <w:pPr>
      <w:pStyle w:val="Header"/>
      <w:jc w:val="right"/>
    </w:pPr>
    <w:r>
      <w:t>Transportation &amp; Environmental Resources Division</w:t>
    </w:r>
  </w:p>
  <w:p w14:paraId="69698531" w14:textId="77777777" w:rsidR="00E069D9" w:rsidRDefault="00E069D9" w:rsidP="00E069D9">
    <w:pPr>
      <w:pStyle w:val="Header"/>
      <w:jc w:val="right"/>
    </w:pPr>
    <w:r>
      <w:t>Economic Development</w:t>
    </w:r>
  </w:p>
  <w:p w14:paraId="102798E6" w14:textId="77777777" w:rsidR="00E069D9" w:rsidRDefault="00E069D9" w:rsidP="00E069D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1A851" w14:textId="77777777" w:rsidR="00E069D9" w:rsidRDefault="00E069D9" w:rsidP="00E069D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632EB" w14:textId="77777777" w:rsidR="00E069D9" w:rsidRDefault="00E069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F2E04"/>
    <w:multiLevelType w:val="multilevel"/>
    <w:tmpl w:val="D3A87810"/>
    <w:lvl w:ilvl="0">
      <w:start w:val="1"/>
      <w:numFmt w:val="decimal"/>
      <w:lvlText w:val="%1)"/>
      <w:lvlJc w:val="left"/>
      <w:pPr>
        <w:ind w:left="360" w:hanging="360"/>
      </w:pPr>
    </w:lvl>
    <w:lvl w:ilvl="1">
      <w:start w:val="1"/>
      <w:numFmt w:val="lowerLetter"/>
      <w:lvlText w:val="%2)"/>
      <w:lvlJc w:val="left"/>
      <w:pPr>
        <w:ind w:left="720" w:hanging="360"/>
      </w:pPr>
      <w:rPr>
        <w:rFonts w:ascii="Segoe UI" w:hAnsi="Segoe UI" w:cs="Segoe UI" w:hint="default"/>
        <w:b w:val="0"/>
        <w:sz w:val="22"/>
        <w:szCs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84901C2"/>
    <w:multiLevelType w:val="multilevel"/>
    <w:tmpl w:val="EB500090"/>
    <w:lvl w:ilvl="0">
      <w:start w:val="3"/>
      <w:numFmt w:val="decimal"/>
      <w:lvlText w:val="%1)"/>
      <w:lvlJc w:val="left"/>
      <w:pPr>
        <w:ind w:left="360" w:hanging="360"/>
      </w:pPr>
      <w:rPr>
        <w:rFonts w:hint="default"/>
      </w:rPr>
    </w:lvl>
    <w:lvl w:ilvl="1">
      <w:start w:val="2"/>
      <w:numFmt w:val="lowerLetter"/>
      <w:lvlText w:val="%2)"/>
      <w:lvlJc w:val="left"/>
      <w:pPr>
        <w:ind w:left="720" w:hanging="360"/>
      </w:pPr>
      <w:rPr>
        <w:rFonts w:asciiTheme="majorHAnsi" w:hAnsiTheme="majorHAnsi" w:hint="default"/>
        <w:b w:val="0"/>
        <w:sz w:val="23"/>
        <w:szCs w:val="23"/>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8F37C4B"/>
    <w:multiLevelType w:val="multilevel"/>
    <w:tmpl w:val="3C644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427A9"/>
    <w:multiLevelType w:val="hybridMultilevel"/>
    <w:tmpl w:val="8FD0B750"/>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EE47CEC"/>
    <w:multiLevelType w:val="multilevel"/>
    <w:tmpl w:val="7D164F3E"/>
    <w:lvl w:ilvl="0">
      <w:start w:val="1"/>
      <w:numFmt w:val="decimal"/>
      <w:lvlText w:val="%1)"/>
      <w:lvlJc w:val="left"/>
      <w:pPr>
        <w:ind w:left="360" w:hanging="360"/>
      </w:pPr>
      <w:rPr>
        <w:sz w:val="23"/>
        <w:szCs w:val="23"/>
      </w:rPr>
    </w:lvl>
    <w:lvl w:ilvl="1">
      <w:start w:val="1"/>
      <w:numFmt w:val="lowerLetter"/>
      <w:lvlText w:val="%2)"/>
      <w:lvlJc w:val="left"/>
      <w:pPr>
        <w:ind w:left="720" w:hanging="360"/>
      </w:pPr>
      <w:rPr>
        <w:rFonts w:asciiTheme="majorHAnsi" w:hAnsiTheme="majorHAnsi" w:hint="default"/>
        <w:b w:val="0"/>
        <w:sz w:val="23"/>
        <w:szCs w:val="23"/>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4D97D57"/>
    <w:multiLevelType w:val="hybridMultilevel"/>
    <w:tmpl w:val="774C216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A21284"/>
    <w:multiLevelType w:val="hybridMultilevel"/>
    <w:tmpl w:val="1BB69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745CE"/>
    <w:multiLevelType w:val="hybridMultilevel"/>
    <w:tmpl w:val="56AA0C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AA084C"/>
    <w:multiLevelType w:val="hybridMultilevel"/>
    <w:tmpl w:val="EAD0B718"/>
    <w:lvl w:ilvl="0" w:tplc="81B80222">
      <w:start w:val="1"/>
      <w:numFmt w:val="decimal"/>
      <w:lvlText w:val="%1."/>
      <w:lvlJc w:val="left"/>
      <w:pPr>
        <w:ind w:left="1470" w:hanging="360"/>
      </w:pPr>
      <w:rPr>
        <w:rFonts w:ascii="Arial" w:eastAsia="Arial" w:hAnsi="Arial" w:cs="Arial" w:hint="default"/>
        <w:b w:val="0"/>
        <w:bCs w:val="0"/>
        <w:i w:val="0"/>
        <w:iCs w:val="0"/>
        <w:w w:val="90"/>
        <w:sz w:val="22"/>
        <w:szCs w:val="22"/>
        <w:lang w:val="en-US" w:eastAsia="en-US" w:bidi="ar-SA"/>
      </w:rPr>
    </w:lvl>
    <w:lvl w:ilvl="1" w:tplc="1EE6A5EC">
      <w:numFmt w:val="bullet"/>
      <w:lvlText w:val="•"/>
      <w:lvlJc w:val="left"/>
      <w:pPr>
        <w:ind w:left="2292" w:hanging="360"/>
      </w:pPr>
      <w:rPr>
        <w:rFonts w:hint="default"/>
        <w:lang w:val="en-US" w:eastAsia="en-US" w:bidi="ar-SA"/>
      </w:rPr>
    </w:lvl>
    <w:lvl w:ilvl="2" w:tplc="F190C766">
      <w:numFmt w:val="bullet"/>
      <w:lvlText w:val="•"/>
      <w:lvlJc w:val="left"/>
      <w:pPr>
        <w:ind w:left="3104" w:hanging="360"/>
      </w:pPr>
      <w:rPr>
        <w:rFonts w:hint="default"/>
        <w:lang w:val="en-US" w:eastAsia="en-US" w:bidi="ar-SA"/>
      </w:rPr>
    </w:lvl>
    <w:lvl w:ilvl="3" w:tplc="3BA8F9D8">
      <w:numFmt w:val="bullet"/>
      <w:lvlText w:val="•"/>
      <w:lvlJc w:val="left"/>
      <w:pPr>
        <w:ind w:left="3916" w:hanging="360"/>
      </w:pPr>
      <w:rPr>
        <w:rFonts w:hint="default"/>
        <w:lang w:val="en-US" w:eastAsia="en-US" w:bidi="ar-SA"/>
      </w:rPr>
    </w:lvl>
    <w:lvl w:ilvl="4" w:tplc="798AFE6C">
      <w:numFmt w:val="bullet"/>
      <w:lvlText w:val="•"/>
      <w:lvlJc w:val="left"/>
      <w:pPr>
        <w:ind w:left="4728" w:hanging="360"/>
      </w:pPr>
      <w:rPr>
        <w:rFonts w:hint="default"/>
        <w:lang w:val="en-US" w:eastAsia="en-US" w:bidi="ar-SA"/>
      </w:rPr>
    </w:lvl>
    <w:lvl w:ilvl="5" w:tplc="2324732C">
      <w:numFmt w:val="bullet"/>
      <w:lvlText w:val="•"/>
      <w:lvlJc w:val="left"/>
      <w:pPr>
        <w:ind w:left="5540" w:hanging="360"/>
      </w:pPr>
      <w:rPr>
        <w:rFonts w:hint="default"/>
        <w:lang w:val="en-US" w:eastAsia="en-US" w:bidi="ar-SA"/>
      </w:rPr>
    </w:lvl>
    <w:lvl w:ilvl="6" w:tplc="C3AEA1AE">
      <w:numFmt w:val="bullet"/>
      <w:lvlText w:val="•"/>
      <w:lvlJc w:val="left"/>
      <w:pPr>
        <w:ind w:left="6352" w:hanging="360"/>
      </w:pPr>
      <w:rPr>
        <w:rFonts w:hint="default"/>
        <w:lang w:val="en-US" w:eastAsia="en-US" w:bidi="ar-SA"/>
      </w:rPr>
    </w:lvl>
    <w:lvl w:ilvl="7" w:tplc="38BC099A">
      <w:numFmt w:val="bullet"/>
      <w:lvlText w:val="•"/>
      <w:lvlJc w:val="left"/>
      <w:pPr>
        <w:ind w:left="7164" w:hanging="360"/>
      </w:pPr>
      <w:rPr>
        <w:rFonts w:hint="default"/>
        <w:lang w:val="en-US" w:eastAsia="en-US" w:bidi="ar-SA"/>
      </w:rPr>
    </w:lvl>
    <w:lvl w:ilvl="8" w:tplc="A46C6BC0">
      <w:numFmt w:val="bullet"/>
      <w:lvlText w:val="•"/>
      <w:lvlJc w:val="left"/>
      <w:pPr>
        <w:ind w:left="7976" w:hanging="360"/>
      </w:pPr>
      <w:rPr>
        <w:rFonts w:hint="default"/>
        <w:lang w:val="en-US" w:eastAsia="en-US" w:bidi="ar-SA"/>
      </w:rPr>
    </w:lvl>
  </w:abstractNum>
  <w:abstractNum w:abstractNumId="9" w15:restartNumberingAfterBreak="0">
    <w:nsid w:val="1EAC5B26"/>
    <w:multiLevelType w:val="hybridMultilevel"/>
    <w:tmpl w:val="0D360DC6"/>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2AAA7906"/>
    <w:multiLevelType w:val="hybridMultilevel"/>
    <w:tmpl w:val="471EC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87739C"/>
    <w:multiLevelType w:val="hybridMultilevel"/>
    <w:tmpl w:val="06ECC8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C1624B"/>
    <w:multiLevelType w:val="hybridMultilevel"/>
    <w:tmpl w:val="17CA25D4"/>
    <w:lvl w:ilvl="0" w:tplc="8558E78A">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A987B90"/>
    <w:multiLevelType w:val="hybridMultilevel"/>
    <w:tmpl w:val="7E16AEB4"/>
    <w:lvl w:ilvl="0" w:tplc="BF6C1ED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4B5553CF"/>
    <w:multiLevelType w:val="hybridMultilevel"/>
    <w:tmpl w:val="FD4CF48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18176F"/>
    <w:multiLevelType w:val="hybridMultilevel"/>
    <w:tmpl w:val="62AE0CBC"/>
    <w:lvl w:ilvl="0" w:tplc="EA7C1E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CE59F9"/>
    <w:multiLevelType w:val="multilevel"/>
    <w:tmpl w:val="B6C4F574"/>
    <w:lvl w:ilvl="0">
      <w:start w:val="4"/>
      <w:numFmt w:val="decimal"/>
      <w:lvlText w:val="%1)"/>
      <w:lvlJc w:val="left"/>
      <w:pPr>
        <w:ind w:left="360" w:hanging="360"/>
      </w:pPr>
      <w:rPr>
        <w:rFonts w:hint="default"/>
      </w:rPr>
    </w:lvl>
    <w:lvl w:ilvl="1">
      <w:start w:val="1"/>
      <w:numFmt w:val="lowerLetter"/>
      <w:lvlText w:val="%2)"/>
      <w:lvlJc w:val="left"/>
      <w:pPr>
        <w:ind w:left="720" w:hanging="360"/>
      </w:pPr>
      <w:rPr>
        <w:rFonts w:asciiTheme="majorHAnsi" w:hAnsiTheme="majorHAnsi" w:hint="default"/>
        <w:b w:val="0"/>
        <w:sz w:val="23"/>
        <w:szCs w:val="23"/>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5615262E"/>
    <w:multiLevelType w:val="hybridMultilevel"/>
    <w:tmpl w:val="FA5EA1C8"/>
    <w:lvl w:ilvl="0" w:tplc="EA7C1E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DF2F72"/>
    <w:multiLevelType w:val="hybridMultilevel"/>
    <w:tmpl w:val="3872EBA8"/>
    <w:lvl w:ilvl="0" w:tplc="04090015">
      <w:start w:val="1"/>
      <w:numFmt w:val="upperLetter"/>
      <w:lvlText w:val="%1."/>
      <w:lvlJc w:val="left"/>
      <w:pPr>
        <w:ind w:left="720" w:hanging="360"/>
      </w:pPr>
    </w:lvl>
    <w:lvl w:ilvl="1" w:tplc="0F22FE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4F599E"/>
    <w:multiLevelType w:val="hybridMultilevel"/>
    <w:tmpl w:val="A754F04C"/>
    <w:lvl w:ilvl="0" w:tplc="04090017">
      <w:start w:val="1"/>
      <w:numFmt w:val="lowerLetter"/>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0FF4ED4"/>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1" w15:restartNumberingAfterBreak="0">
    <w:nsid w:val="6766037B"/>
    <w:multiLevelType w:val="hybridMultilevel"/>
    <w:tmpl w:val="50A6600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2" w15:restartNumberingAfterBreak="0">
    <w:nsid w:val="6A365708"/>
    <w:multiLevelType w:val="hybridMultilevel"/>
    <w:tmpl w:val="F3849F64"/>
    <w:lvl w:ilvl="0" w:tplc="00A87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6E6435E6"/>
    <w:multiLevelType w:val="hybridMultilevel"/>
    <w:tmpl w:val="C980BD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6EB72336"/>
    <w:multiLevelType w:val="hybridMultilevel"/>
    <w:tmpl w:val="7EFAD65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D62AC7"/>
    <w:multiLevelType w:val="hybridMultilevel"/>
    <w:tmpl w:val="AC4C8308"/>
    <w:lvl w:ilvl="0" w:tplc="DF50C1BC">
      <w:start w:val="1"/>
      <w:numFmt w:val="decimal"/>
      <w:lvlText w:val="%1."/>
      <w:lvlJc w:val="left"/>
      <w:pPr>
        <w:ind w:left="360" w:hanging="360"/>
      </w:pPr>
      <w:rPr>
        <w:rFonts w:hint="default"/>
      </w:rPr>
    </w:lvl>
    <w:lvl w:ilvl="1" w:tplc="04090017">
      <w:start w:val="1"/>
      <w:numFmt w:val="lowerLetter"/>
      <w:lvlText w:val="%2)"/>
      <w:lvlJc w:val="left"/>
      <w:pPr>
        <w:ind w:left="1080" w:hanging="360"/>
      </w:pPr>
    </w:lvl>
    <w:lvl w:ilvl="2" w:tplc="0409001B">
      <w:start w:val="1"/>
      <w:numFmt w:val="lowerRoman"/>
      <w:lvlText w:val="%3."/>
      <w:lvlJc w:val="right"/>
      <w:pPr>
        <w:ind w:left="1800" w:hanging="180"/>
      </w:pPr>
    </w:lvl>
    <w:lvl w:ilvl="3" w:tplc="E416A924">
      <w:start w:val="1"/>
      <w:numFmt w:val="decimal"/>
      <w:lvlText w:val="%4)"/>
      <w:lvlJc w:val="left"/>
      <w:pPr>
        <w:ind w:left="2880" w:hanging="72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1994BE3"/>
    <w:multiLevelType w:val="hybridMultilevel"/>
    <w:tmpl w:val="36AA765C"/>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7" w15:restartNumberingAfterBreak="0">
    <w:nsid w:val="72BD15A9"/>
    <w:multiLevelType w:val="hybridMultilevel"/>
    <w:tmpl w:val="6A9C833A"/>
    <w:lvl w:ilvl="0" w:tplc="7C88D6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0"/>
  </w:num>
  <w:num w:numId="2">
    <w:abstractNumId w:val="6"/>
  </w:num>
  <w:num w:numId="3">
    <w:abstractNumId w:val="0"/>
  </w:num>
  <w:num w:numId="4">
    <w:abstractNumId w:val="4"/>
  </w:num>
  <w:num w:numId="5">
    <w:abstractNumId w:val="18"/>
  </w:num>
  <w:num w:numId="6">
    <w:abstractNumId w:val="7"/>
  </w:num>
  <w:num w:numId="7">
    <w:abstractNumId w:val="14"/>
  </w:num>
  <w:num w:numId="8">
    <w:abstractNumId w:val="15"/>
  </w:num>
  <w:num w:numId="9">
    <w:abstractNumId w:val="17"/>
  </w:num>
  <w:num w:numId="10">
    <w:abstractNumId w:val="22"/>
  </w:num>
  <w:num w:numId="11">
    <w:abstractNumId w:val="13"/>
  </w:num>
  <w:num w:numId="12">
    <w:abstractNumId w:val="27"/>
  </w:num>
  <w:num w:numId="13">
    <w:abstractNumId w:val="25"/>
  </w:num>
  <w:num w:numId="14">
    <w:abstractNumId w:val="16"/>
  </w:num>
  <w:num w:numId="15">
    <w:abstractNumId w:val="1"/>
  </w:num>
  <w:num w:numId="16">
    <w:abstractNumId w:val="21"/>
  </w:num>
  <w:num w:numId="17">
    <w:abstractNumId w:val="23"/>
  </w:num>
  <w:num w:numId="18">
    <w:abstractNumId w:val="10"/>
  </w:num>
  <w:num w:numId="19">
    <w:abstractNumId w:val="2"/>
  </w:num>
  <w:num w:numId="20">
    <w:abstractNumId w:val="5"/>
  </w:num>
  <w:num w:numId="21">
    <w:abstractNumId w:val="8"/>
  </w:num>
  <w:num w:numId="22">
    <w:abstractNumId w:val="11"/>
  </w:num>
  <w:num w:numId="23">
    <w:abstractNumId w:val="26"/>
  </w:num>
  <w:num w:numId="24">
    <w:abstractNumId w:val="12"/>
  </w:num>
  <w:num w:numId="25">
    <w:abstractNumId w:val="3"/>
  </w:num>
  <w:num w:numId="26">
    <w:abstractNumId w:val="9"/>
  </w:num>
  <w:num w:numId="27">
    <w:abstractNumId w:val="19"/>
  </w:num>
  <w:num w:numId="28">
    <w:abstractNumId w:val="2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bordersDoNotSurroundHeader/>
  <w:bordersDoNotSurroundFooter/>
  <w:proofState w:spelling="clean" w:grammar="clean"/>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07A"/>
    <w:rsid w:val="00005347"/>
    <w:rsid w:val="0001102E"/>
    <w:rsid w:val="00014A2D"/>
    <w:rsid w:val="000177B6"/>
    <w:rsid w:val="00021671"/>
    <w:rsid w:val="00021BE0"/>
    <w:rsid w:val="00037912"/>
    <w:rsid w:val="00044439"/>
    <w:rsid w:val="000650C0"/>
    <w:rsid w:val="000679F7"/>
    <w:rsid w:val="00073523"/>
    <w:rsid w:val="000C4C82"/>
    <w:rsid w:val="000C5C38"/>
    <w:rsid w:val="000D1E09"/>
    <w:rsid w:val="000E1839"/>
    <w:rsid w:val="000E4F4E"/>
    <w:rsid w:val="000F1C30"/>
    <w:rsid w:val="00117563"/>
    <w:rsid w:val="00124511"/>
    <w:rsid w:val="001414A6"/>
    <w:rsid w:val="00144692"/>
    <w:rsid w:val="0014522A"/>
    <w:rsid w:val="001457A1"/>
    <w:rsid w:val="00145E98"/>
    <w:rsid w:val="00154412"/>
    <w:rsid w:val="00171AA1"/>
    <w:rsid w:val="001B07E2"/>
    <w:rsid w:val="001B559D"/>
    <w:rsid w:val="001C5C52"/>
    <w:rsid w:val="001D0AD9"/>
    <w:rsid w:val="001E260E"/>
    <w:rsid w:val="001F6221"/>
    <w:rsid w:val="00225DB6"/>
    <w:rsid w:val="00261B1B"/>
    <w:rsid w:val="00262A3A"/>
    <w:rsid w:val="00274170"/>
    <w:rsid w:val="002808D6"/>
    <w:rsid w:val="0028295A"/>
    <w:rsid w:val="002A405C"/>
    <w:rsid w:val="002A4892"/>
    <w:rsid w:val="002B001F"/>
    <w:rsid w:val="002B6D64"/>
    <w:rsid w:val="002C3304"/>
    <w:rsid w:val="002C3439"/>
    <w:rsid w:val="002C793B"/>
    <w:rsid w:val="002F060F"/>
    <w:rsid w:val="002F1741"/>
    <w:rsid w:val="002F7BA6"/>
    <w:rsid w:val="00315582"/>
    <w:rsid w:val="00320030"/>
    <w:rsid w:val="00323898"/>
    <w:rsid w:val="00343878"/>
    <w:rsid w:val="00345135"/>
    <w:rsid w:val="00346F04"/>
    <w:rsid w:val="00352F68"/>
    <w:rsid w:val="00356426"/>
    <w:rsid w:val="00356452"/>
    <w:rsid w:val="003604A9"/>
    <w:rsid w:val="00364496"/>
    <w:rsid w:val="00383581"/>
    <w:rsid w:val="00384420"/>
    <w:rsid w:val="00396E2A"/>
    <w:rsid w:val="003C3753"/>
    <w:rsid w:val="003C7A1E"/>
    <w:rsid w:val="003D03C3"/>
    <w:rsid w:val="003D180D"/>
    <w:rsid w:val="003D1AE0"/>
    <w:rsid w:val="003D39EF"/>
    <w:rsid w:val="003E7885"/>
    <w:rsid w:val="003F3AEA"/>
    <w:rsid w:val="00405446"/>
    <w:rsid w:val="00407F29"/>
    <w:rsid w:val="00414BF1"/>
    <w:rsid w:val="00415153"/>
    <w:rsid w:val="00425587"/>
    <w:rsid w:val="004318D4"/>
    <w:rsid w:val="00445036"/>
    <w:rsid w:val="0045145C"/>
    <w:rsid w:val="004815E0"/>
    <w:rsid w:val="004820AD"/>
    <w:rsid w:val="00490914"/>
    <w:rsid w:val="00497190"/>
    <w:rsid w:val="004A52E5"/>
    <w:rsid w:val="004A5F97"/>
    <w:rsid w:val="004A7464"/>
    <w:rsid w:val="004C700E"/>
    <w:rsid w:val="004D57F4"/>
    <w:rsid w:val="004E0CD3"/>
    <w:rsid w:val="004E5DF9"/>
    <w:rsid w:val="004E639E"/>
    <w:rsid w:val="004E78A5"/>
    <w:rsid w:val="0050324E"/>
    <w:rsid w:val="005066BE"/>
    <w:rsid w:val="0050732D"/>
    <w:rsid w:val="00513B59"/>
    <w:rsid w:val="00517446"/>
    <w:rsid w:val="005368B9"/>
    <w:rsid w:val="00581FE2"/>
    <w:rsid w:val="00590833"/>
    <w:rsid w:val="005A248F"/>
    <w:rsid w:val="005C7CA1"/>
    <w:rsid w:val="005D16BF"/>
    <w:rsid w:val="005D2C38"/>
    <w:rsid w:val="005E0F00"/>
    <w:rsid w:val="00605782"/>
    <w:rsid w:val="00607CA2"/>
    <w:rsid w:val="00610E48"/>
    <w:rsid w:val="00615655"/>
    <w:rsid w:val="00620745"/>
    <w:rsid w:val="0065315F"/>
    <w:rsid w:val="00653CD3"/>
    <w:rsid w:val="006543B3"/>
    <w:rsid w:val="0066126C"/>
    <w:rsid w:val="00666C8B"/>
    <w:rsid w:val="00673004"/>
    <w:rsid w:val="00673246"/>
    <w:rsid w:val="00687E8A"/>
    <w:rsid w:val="006C7746"/>
    <w:rsid w:val="006D22E7"/>
    <w:rsid w:val="006D4553"/>
    <w:rsid w:val="00712FB1"/>
    <w:rsid w:val="00721D3D"/>
    <w:rsid w:val="00730099"/>
    <w:rsid w:val="0073578E"/>
    <w:rsid w:val="00742BDA"/>
    <w:rsid w:val="00771BC4"/>
    <w:rsid w:val="007741AE"/>
    <w:rsid w:val="00774FB4"/>
    <w:rsid w:val="007A4688"/>
    <w:rsid w:val="007B7C8B"/>
    <w:rsid w:val="007C4EE9"/>
    <w:rsid w:val="007F5EE2"/>
    <w:rsid w:val="00801A9F"/>
    <w:rsid w:val="00843AB4"/>
    <w:rsid w:val="0084590B"/>
    <w:rsid w:val="00853E8E"/>
    <w:rsid w:val="00854137"/>
    <w:rsid w:val="0085437F"/>
    <w:rsid w:val="00854C3B"/>
    <w:rsid w:val="00854F6F"/>
    <w:rsid w:val="008871CC"/>
    <w:rsid w:val="00894432"/>
    <w:rsid w:val="008979E5"/>
    <w:rsid w:val="008D0568"/>
    <w:rsid w:val="008D1031"/>
    <w:rsid w:val="008D2FF5"/>
    <w:rsid w:val="008D5092"/>
    <w:rsid w:val="008E31B3"/>
    <w:rsid w:val="008E5396"/>
    <w:rsid w:val="008E6D40"/>
    <w:rsid w:val="008F6B99"/>
    <w:rsid w:val="00967B56"/>
    <w:rsid w:val="0097398B"/>
    <w:rsid w:val="00974463"/>
    <w:rsid w:val="00982DA7"/>
    <w:rsid w:val="00982EF4"/>
    <w:rsid w:val="009854D0"/>
    <w:rsid w:val="00991A1B"/>
    <w:rsid w:val="009953E6"/>
    <w:rsid w:val="009A0E56"/>
    <w:rsid w:val="009A598D"/>
    <w:rsid w:val="009B2EF6"/>
    <w:rsid w:val="009C41C3"/>
    <w:rsid w:val="009C68CB"/>
    <w:rsid w:val="009D0A38"/>
    <w:rsid w:val="009D0A94"/>
    <w:rsid w:val="009E1308"/>
    <w:rsid w:val="009E60D5"/>
    <w:rsid w:val="009F1DF2"/>
    <w:rsid w:val="00A128FF"/>
    <w:rsid w:val="00A12E82"/>
    <w:rsid w:val="00A34D46"/>
    <w:rsid w:val="00A366DF"/>
    <w:rsid w:val="00A40049"/>
    <w:rsid w:val="00A41D63"/>
    <w:rsid w:val="00A47390"/>
    <w:rsid w:val="00A52351"/>
    <w:rsid w:val="00A612BC"/>
    <w:rsid w:val="00A63066"/>
    <w:rsid w:val="00A65300"/>
    <w:rsid w:val="00A678D7"/>
    <w:rsid w:val="00A7550B"/>
    <w:rsid w:val="00A84EBC"/>
    <w:rsid w:val="00AA67CE"/>
    <w:rsid w:val="00AB1378"/>
    <w:rsid w:val="00AB1FF8"/>
    <w:rsid w:val="00AC228A"/>
    <w:rsid w:val="00AC3424"/>
    <w:rsid w:val="00AC50F1"/>
    <w:rsid w:val="00AD4923"/>
    <w:rsid w:val="00AE61FF"/>
    <w:rsid w:val="00AE6F64"/>
    <w:rsid w:val="00AF466F"/>
    <w:rsid w:val="00B046A9"/>
    <w:rsid w:val="00B04729"/>
    <w:rsid w:val="00B04DB4"/>
    <w:rsid w:val="00B05E18"/>
    <w:rsid w:val="00B06E24"/>
    <w:rsid w:val="00B076F1"/>
    <w:rsid w:val="00B127B6"/>
    <w:rsid w:val="00B1344A"/>
    <w:rsid w:val="00B2208A"/>
    <w:rsid w:val="00B22F2B"/>
    <w:rsid w:val="00B240D9"/>
    <w:rsid w:val="00B3007A"/>
    <w:rsid w:val="00B4512A"/>
    <w:rsid w:val="00B5421C"/>
    <w:rsid w:val="00B61CA9"/>
    <w:rsid w:val="00B650C0"/>
    <w:rsid w:val="00B7039A"/>
    <w:rsid w:val="00B72E9A"/>
    <w:rsid w:val="00B7486A"/>
    <w:rsid w:val="00B76A03"/>
    <w:rsid w:val="00B80AF5"/>
    <w:rsid w:val="00BB1492"/>
    <w:rsid w:val="00BC0A53"/>
    <w:rsid w:val="00BC6C4D"/>
    <w:rsid w:val="00BE1C21"/>
    <w:rsid w:val="00BE35EB"/>
    <w:rsid w:val="00BF7595"/>
    <w:rsid w:val="00C44431"/>
    <w:rsid w:val="00C46795"/>
    <w:rsid w:val="00C525B2"/>
    <w:rsid w:val="00C567DB"/>
    <w:rsid w:val="00C65832"/>
    <w:rsid w:val="00C806EA"/>
    <w:rsid w:val="00C86AE3"/>
    <w:rsid w:val="00C95615"/>
    <w:rsid w:val="00CA2DE3"/>
    <w:rsid w:val="00CA486E"/>
    <w:rsid w:val="00CA7BB9"/>
    <w:rsid w:val="00CC106A"/>
    <w:rsid w:val="00CD05E2"/>
    <w:rsid w:val="00CF41E5"/>
    <w:rsid w:val="00D01FA6"/>
    <w:rsid w:val="00D060BB"/>
    <w:rsid w:val="00D10CD9"/>
    <w:rsid w:val="00D20913"/>
    <w:rsid w:val="00D25392"/>
    <w:rsid w:val="00D30964"/>
    <w:rsid w:val="00D41598"/>
    <w:rsid w:val="00D4284A"/>
    <w:rsid w:val="00D474EF"/>
    <w:rsid w:val="00D625C7"/>
    <w:rsid w:val="00D652D5"/>
    <w:rsid w:val="00D76551"/>
    <w:rsid w:val="00DA74EF"/>
    <w:rsid w:val="00DB4C76"/>
    <w:rsid w:val="00DC5831"/>
    <w:rsid w:val="00DD2289"/>
    <w:rsid w:val="00DD4BFF"/>
    <w:rsid w:val="00DD57B6"/>
    <w:rsid w:val="00DD5B91"/>
    <w:rsid w:val="00E01A74"/>
    <w:rsid w:val="00E060A8"/>
    <w:rsid w:val="00E069D9"/>
    <w:rsid w:val="00E117CA"/>
    <w:rsid w:val="00E1209B"/>
    <w:rsid w:val="00E32979"/>
    <w:rsid w:val="00E505D8"/>
    <w:rsid w:val="00E61177"/>
    <w:rsid w:val="00E77C02"/>
    <w:rsid w:val="00E8330D"/>
    <w:rsid w:val="00E949C3"/>
    <w:rsid w:val="00EA2B82"/>
    <w:rsid w:val="00EA6358"/>
    <w:rsid w:val="00EB0B01"/>
    <w:rsid w:val="00EC2362"/>
    <w:rsid w:val="00EC5249"/>
    <w:rsid w:val="00ED4D1B"/>
    <w:rsid w:val="00EE6605"/>
    <w:rsid w:val="00F14812"/>
    <w:rsid w:val="00F14EC0"/>
    <w:rsid w:val="00F16AC0"/>
    <w:rsid w:val="00F4361F"/>
    <w:rsid w:val="00F535CA"/>
    <w:rsid w:val="00F6579F"/>
    <w:rsid w:val="00F91C19"/>
    <w:rsid w:val="00F9587E"/>
    <w:rsid w:val="00FB2293"/>
    <w:rsid w:val="00FD35BB"/>
    <w:rsid w:val="00FE02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45C996"/>
  <w15:docId w15:val="{C532A969-3B4C-4F30-9D67-B530A5D0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20745"/>
  </w:style>
  <w:style w:type="paragraph" w:styleId="Heading1">
    <w:name w:val="heading 1"/>
    <w:basedOn w:val="Normal"/>
    <w:next w:val="Normal"/>
    <w:link w:val="Heading1Char"/>
    <w:uiPriority w:val="9"/>
    <w:qFormat/>
    <w:rsid w:val="008D10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8D10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8D10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8D10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8D10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uiPriority w:val="9"/>
    <w:semiHidden/>
    <w:unhideWhenUsed/>
    <w:qFormat/>
    <w:rsid w:val="008D1031"/>
    <w:pPr>
      <w:numPr>
        <w:ilvl w:val="5"/>
        <w:numId w:val="1"/>
      </w:numPr>
      <w:spacing w:before="240" w:after="60"/>
      <w:outlineLvl w:val="5"/>
    </w:pPr>
    <w:rPr>
      <w:rFonts w:asciiTheme="minorHAnsi" w:eastAsiaTheme="minorEastAsia" w:hAnsiTheme="minorHAnsi" w:cstheme="minorBidi"/>
      <w:b/>
      <w:bCs/>
      <w:sz w:val="22"/>
      <w:szCs w:val="22"/>
    </w:rPr>
  </w:style>
  <w:style w:type="paragraph" w:styleId="Heading7">
    <w:name w:val="heading 7"/>
    <w:basedOn w:val="Normal"/>
    <w:next w:val="Normal"/>
    <w:link w:val="Heading7Char"/>
    <w:uiPriority w:val="9"/>
    <w:semiHidden/>
    <w:unhideWhenUsed/>
    <w:qFormat/>
    <w:rsid w:val="008D1031"/>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8D1031"/>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8D1031"/>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Courier New" w:hAnsi="Courier New" w:cs="Courier New"/>
      <w:color w:val="000000"/>
      <w:sz w:val="24"/>
      <w:szCs w:val="24"/>
    </w:rPr>
  </w:style>
  <w:style w:type="character" w:customStyle="1" w:styleId="Heading1Char">
    <w:name w:val="Heading 1 Char"/>
    <w:basedOn w:val="DefaultParagraphFont"/>
    <w:link w:val="Heading1"/>
    <w:uiPriority w:val="9"/>
    <w:rsid w:val="008D103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8D103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8D103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8D1031"/>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8D1031"/>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8D1031"/>
    <w:rPr>
      <w:rFonts w:asciiTheme="minorHAnsi" w:eastAsiaTheme="minorEastAsia" w:hAnsiTheme="minorHAnsi" w:cstheme="minorBidi"/>
      <w:b/>
      <w:bCs/>
      <w:sz w:val="22"/>
      <w:szCs w:val="22"/>
    </w:rPr>
  </w:style>
  <w:style w:type="character" w:customStyle="1" w:styleId="Heading7Char">
    <w:name w:val="Heading 7 Char"/>
    <w:basedOn w:val="DefaultParagraphFont"/>
    <w:link w:val="Heading7"/>
    <w:uiPriority w:val="9"/>
    <w:semiHidden/>
    <w:rsid w:val="008D1031"/>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8D1031"/>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8D1031"/>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C44431"/>
    <w:pPr>
      <w:tabs>
        <w:tab w:val="center" w:pos="4320"/>
        <w:tab w:val="right" w:pos="8640"/>
      </w:tabs>
    </w:pPr>
  </w:style>
  <w:style w:type="character" w:customStyle="1" w:styleId="HeaderChar">
    <w:name w:val="Header Char"/>
    <w:basedOn w:val="DefaultParagraphFont"/>
    <w:link w:val="Header"/>
    <w:uiPriority w:val="99"/>
    <w:rsid w:val="00C44431"/>
  </w:style>
  <w:style w:type="paragraph" w:styleId="Footer">
    <w:name w:val="footer"/>
    <w:basedOn w:val="Normal"/>
    <w:link w:val="FooterChar"/>
    <w:uiPriority w:val="99"/>
    <w:unhideWhenUsed/>
    <w:rsid w:val="00C44431"/>
    <w:pPr>
      <w:tabs>
        <w:tab w:val="center" w:pos="4320"/>
        <w:tab w:val="right" w:pos="8640"/>
      </w:tabs>
    </w:pPr>
  </w:style>
  <w:style w:type="character" w:customStyle="1" w:styleId="FooterChar">
    <w:name w:val="Footer Char"/>
    <w:basedOn w:val="DefaultParagraphFont"/>
    <w:link w:val="Footer"/>
    <w:uiPriority w:val="99"/>
    <w:rsid w:val="00C44431"/>
  </w:style>
  <w:style w:type="character" w:styleId="PageNumber">
    <w:name w:val="page number"/>
    <w:basedOn w:val="DefaultParagraphFont"/>
    <w:uiPriority w:val="99"/>
    <w:semiHidden/>
    <w:unhideWhenUsed/>
    <w:rsid w:val="00C44431"/>
  </w:style>
  <w:style w:type="table" w:styleId="TableGrid">
    <w:name w:val="Table Grid"/>
    <w:basedOn w:val="TableNormal"/>
    <w:uiPriority w:val="59"/>
    <w:rsid w:val="00DC5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525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25B2"/>
    <w:rPr>
      <w:rFonts w:ascii="Lucida Grande" w:hAnsi="Lucida Grande" w:cs="Lucida Grande"/>
      <w:sz w:val="18"/>
      <w:szCs w:val="18"/>
    </w:rPr>
  </w:style>
  <w:style w:type="paragraph" w:styleId="ListParagraph">
    <w:name w:val="List Paragraph"/>
    <w:basedOn w:val="Normal"/>
    <w:uiPriority w:val="1"/>
    <w:qFormat/>
    <w:rsid w:val="00037912"/>
    <w:pPr>
      <w:ind w:left="720"/>
      <w:contextualSpacing/>
    </w:pPr>
  </w:style>
  <w:style w:type="paragraph" w:styleId="TOCHeading">
    <w:name w:val="TOC Heading"/>
    <w:basedOn w:val="Heading1"/>
    <w:next w:val="Normal"/>
    <w:uiPriority w:val="39"/>
    <w:semiHidden/>
    <w:unhideWhenUsed/>
    <w:qFormat/>
    <w:rsid w:val="00581FE2"/>
    <w:pPr>
      <w:keepLines/>
      <w:numPr>
        <w:numId w:val="0"/>
      </w:numPr>
      <w:spacing w:before="480" w:after="0" w:line="276" w:lineRule="auto"/>
      <w:outlineLvl w:val="9"/>
    </w:pPr>
    <w:rPr>
      <w:color w:val="365F91" w:themeColor="accent1" w:themeShade="BF"/>
      <w:kern w:val="0"/>
      <w:sz w:val="28"/>
      <w:szCs w:val="28"/>
    </w:rPr>
  </w:style>
  <w:style w:type="paragraph" w:styleId="BodyText">
    <w:name w:val="Body Text"/>
    <w:basedOn w:val="Normal"/>
    <w:link w:val="BodyTextChar"/>
    <w:uiPriority w:val="1"/>
    <w:qFormat/>
    <w:rsid w:val="00345135"/>
    <w:pPr>
      <w:widowControl w:val="0"/>
      <w:ind w:left="120"/>
    </w:pPr>
    <w:rPr>
      <w:rFonts w:ascii="Tahoma" w:eastAsia="Tahoma" w:hAnsi="Tahoma" w:cstheme="minorBidi"/>
      <w:sz w:val="24"/>
      <w:szCs w:val="24"/>
    </w:rPr>
  </w:style>
  <w:style w:type="character" w:customStyle="1" w:styleId="BodyTextChar">
    <w:name w:val="Body Text Char"/>
    <w:basedOn w:val="DefaultParagraphFont"/>
    <w:link w:val="BodyText"/>
    <w:uiPriority w:val="1"/>
    <w:rsid w:val="00345135"/>
    <w:rPr>
      <w:rFonts w:ascii="Tahoma" w:eastAsia="Tahoma" w:hAnsi="Tahoma" w:cstheme="minorBidi"/>
      <w:sz w:val="24"/>
      <w:szCs w:val="24"/>
    </w:rPr>
  </w:style>
  <w:style w:type="character" w:styleId="Hyperlink">
    <w:name w:val="Hyperlink"/>
    <w:basedOn w:val="DefaultParagraphFont"/>
    <w:uiPriority w:val="99"/>
    <w:unhideWhenUsed/>
    <w:rsid w:val="00A40049"/>
    <w:rPr>
      <w:color w:val="0000FF" w:themeColor="hyperlink"/>
      <w:u w:val="single"/>
    </w:rPr>
  </w:style>
  <w:style w:type="paragraph" w:styleId="NoSpacing">
    <w:name w:val="No Spacing"/>
    <w:uiPriority w:val="1"/>
    <w:qFormat/>
    <w:rsid w:val="00590833"/>
  </w:style>
  <w:style w:type="character" w:styleId="UnresolvedMention">
    <w:name w:val="Unresolved Mention"/>
    <w:basedOn w:val="DefaultParagraphFont"/>
    <w:uiPriority w:val="99"/>
    <w:semiHidden/>
    <w:unhideWhenUsed/>
    <w:rsid w:val="001D0AD9"/>
    <w:rPr>
      <w:color w:val="605E5C"/>
      <w:shd w:val="clear" w:color="auto" w:fill="E1DFDD"/>
    </w:rPr>
  </w:style>
  <w:style w:type="paragraph" w:styleId="NormalWeb">
    <w:name w:val="Normal (Web)"/>
    <w:basedOn w:val="Normal"/>
    <w:uiPriority w:val="99"/>
    <w:semiHidden/>
    <w:unhideWhenUsed/>
    <w:rsid w:val="002C3439"/>
    <w:pPr>
      <w:spacing w:before="100" w:beforeAutospacing="1" w:after="100" w:afterAutospacing="1"/>
    </w:pPr>
    <w:rPr>
      <w:sz w:val="24"/>
      <w:szCs w:val="24"/>
    </w:rPr>
  </w:style>
  <w:style w:type="character" w:styleId="Strong">
    <w:name w:val="Strong"/>
    <w:basedOn w:val="DefaultParagraphFont"/>
    <w:uiPriority w:val="22"/>
    <w:qFormat/>
    <w:rsid w:val="002C3439"/>
    <w:rPr>
      <w:b/>
      <w:bCs/>
    </w:rPr>
  </w:style>
  <w:style w:type="paragraph" w:styleId="Title">
    <w:name w:val="Title"/>
    <w:basedOn w:val="Normal"/>
    <w:next w:val="Normal"/>
    <w:link w:val="TitleChar"/>
    <w:uiPriority w:val="10"/>
    <w:qFormat/>
    <w:rsid w:val="00D060B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60B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9131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9.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header" Target="header12.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4.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ndow.state.tx.us/procurement/cmbl/cmblhub.html" TargetMode="External"/><Relationship Id="rId24" Type="http://schemas.openxmlformats.org/officeDocument/2006/relationships/header" Target="header8.xml"/><Relationship Id="rId32" Type="http://schemas.openxmlformats.org/officeDocument/2006/relationships/footer" Target="footer9.xml"/><Relationship Id="rId37"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footer" Target="footer10.xml"/><Relationship Id="rId10" Type="http://schemas.openxmlformats.org/officeDocument/2006/relationships/hyperlink" Target="https://www.irs.gov/pub/irs-pdf/fw9.pdf" TargetMode="External"/><Relationship Id="rId19" Type="http://schemas.openxmlformats.org/officeDocument/2006/relationships/header" Target="header5.xml"/><Relationship Id="rId31"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image" Target="media/image3.emf"/><Relationship Id="rId35"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9590FE-49AF-4CD0-BCEA-E92930770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25</Pages>
  <Words>4567</Words>
  <Characters>26921</Characters>
  <Application>Microsoft Office Word</Application>
  <DocSecurity>0</DocSecurity>
  <Lines>224</Lines>
  <Paragraphs>62</Paragraphs>
  <ScaleCrop>false</ScaleCrop>
  <HeadingPairs>
    <vt:vector size="2" baseType="variant">
      <vt:variant>
        <vt:lpstr>Title</vt:lpstr>
      </vt:variant>
      <vt:variant>
        <vt:i4>1</vt:i4>
      </vt:variant>
    </vt:vector>
  </HeadingPairs>
  <TitlesOfParts>
    <vt:vector size="1" baseType="lpstr">
      <vt:lpstr>Soiuth</vt:lpstr>
    </vt:vector>
  </TitlesOfParts>
  <Company/>
  <LinksUpToDate>false</LinksUpToDate>
  <CharactersWithSpaces>31426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Soiuth</dc:title>
  <dc:creator>jlewis</dc:creator>
  <cp:lastModifiedBy>Lucie Michaud</cp:lastModifiedBy>
  <cp:revision>8</cp:revision>
  <cp:lastPrinted>2021-09-24T20:09:00Z</cp:lastPrinted>
  <dcterms:created xsi:type="dcterms:W3CDTF">2021-09-24T19:26:00Z</dcterms:created>
  <dcterms:modified xsi:type="dcterms:W3CDTF">2021-09-24T20:28:00Z</dcterms:modified>
</cp:coreProperties>
</file>